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0"/>
        <w:tblW w:w="14986" w:type="dxa"/>
        <w:tblInd w:w="-998" w:type="dxa"/>
        <w:tblLook w:val="04A0" w:firstRow="1" w:lastRow="0" w:firstColumn="1" w:lastColumn="0" w:noHBand="0" w:noVBand="1"/>
      </w:tblPr>
      <w:tblGrid>
        <w:gridCol w:w="6805"/>
        <w:gridCol w:w="6721"/>
        <w:gridCol w:w="1460"/>
      </w:tblGrid>
      <w:tr w:rsidR="004F1855" w:rsidRPr="00461E35" w:rsidTr="004F1855">
        <w:trPr>
          <w:trHeight w:val="428"/>
        </w:trPr>
        <w:tc>
          <w:tcPr>
            <w:tcW w:w="14986" w:type="dxa"/>
            <w:gridSpan w:val="3"/>
            <w:shd w:val="clear" w:color="auto" w:fill="B4C6E7" w:themeFill="accent5" w:themeFillTint="66"/>
            <w:vAlign w:val="center"/>
          </w:tcPr>
          <w:p w:rsidR="004F1855" w:rsidRPr="00461E35" w:rsidRDefault="004F1855" w:rsidP="00795FF6">
            <w:pPr>
              <w:jc w:val="center"/>
              <w:rPr>
                <w:b/>
                <w:sz w:val="28"/>
              </w:rPr>
            </w:pPr>
            <w:r w:rsidRPr="00461E35">
              <w:rPr>
                <w:b/>
                <w:sz w:val="28"/>
              </w:rPr>
              <w:t>Alderley Edge Community Primary School</w:t>
            </w:r>
          </w:p>
        </w:tc>
      </w:tr>
      <w:tr w:rsidR="004F1855" w:rsidRPr="00461E35" w:rsidTr="0072346B">
        <w:trPr>
          <w:trHeight w:val="428"/>
        </w:trPr>
        <w:tc>
          <w:tcPr>
            <w:tcW w:w="6805" w:type="dxa"/>
            <w:shd w:val="clear" w:color="auto" w:fill="F7CAAC" w:themeFill="accent2" w:themeFillTint="66"/>
          </w:tcPr>
          <w:p w:rsidR="004F1855" w:rsidRPr="00461E35" w:rsidRDefault="004F1855" w:rsidP="00665EA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TOPIC: </w:t>
            </w:r>
            <w:r w:rsidR="00665EAD">
              <w:rPr>
                <w:b/>
                <w:sz w:val="28"/>
              </w:rPr>
              <w:t>Weather</w:t>
            </w:r>
            <w:r w:rsidR="003C0E91">
              <w:rPr>
                <w:b/>
                <w:sz w:val="28"/>
              </w:rPr>
              <w:t xml:space="preserve"> and Seasons</w:t>
            </w:r>
            <w:r w:rsidR="0072346B">
              <w:rPr>
                <w:b/>
                <w:sz w:val="28"/>
              </w:rPr>
              <w:t xml:space="preserve"> (climate change)</w:t>
            </w:r>
          </w:p>
        </w:tc>
        <w:tc>
          <w:tcPr>
            <w:tcW w:w="6721" w:type="dxa"/>
            <w:shd w:val="clear" w:color="auto" w:fill="F7CAAC" w:themeFill="accent2" w:themeFillTint="66"/>
          </w:tcPr>
          <w:p w:rsidR="004F1855" w:rsidRPr="00461E35" w:rsidRDefault="0018530B" w:rsidP="003C0E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Strand: Physical Geography </w:t>
            </w:r>
          </w:p>
        </w:tc>
        <w:tc>
          <w:tcPr>
            <w:tcW w:w="1460" w:type="dxa"/>
            <w:shd w:val="clear" w:color="auto" w:fill="FFE599" w:themeFill="accent4" w:themeFillTint="66"/>
          </w:tcPr>
          <w:p w:rsidR="004F1855" w:rsidRPr="00461E35" w:rsidRDefault="004F1855" w:rsidP="00CB153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Year </w:t>
            </w:r>
            <w:r w:rsidR="00CB1535">
              <w:rPr>
                <w:b/>
                <w:sz w:val="28"/>
              </w:rPr>
              <w:t>2</w:t>
            </w:r>
          </w:p>
        </w:tc>
      </w:tr>
    </w:tbl>
    <w:tbl>
      <w:tblPr>
        <w:tblStyle w:val="TableGrid"/>
        <w:tblpPr w:leftFromText="180" w:rightFromText="180" w:vertAnchor="text" w:horzAnchor="page" w:tblpX="436" w:tblpY="230"/>
        <w:tblW w:w="5812" w:type="dxa"/>
        <w:tblInd w:w="0" w:type="dxa"/>
        <w:tblCellMar>
          <w:top w:w="54" w:type="dxa"/>
          <w:left w:w="61" w:type="dxa"/>
          <w:right w:w="115" w:type="dxa"/>
        </w:tblCellMar>
        <w:tblLook w:val="04A0" w:firstRow="1" w:lastRow="0" w:firstColumn="1" w:lastColumn="0" w:noHBand="0" w:noVBand="1"/>
      </w:tblPr>
      <w:tblGrid>
        <w:gridCol w:w="5812"/>
      </w:tblGrid>
      <w:tr w:rsidR="00CB1535" w:rsidTr="00CB1535">
        <w:trPr>
          <w:trHeight w:val="267"/>
        </w:trPr>
        <w:tc>
          <w:tcPr>
            <w:tcW w:w="58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2EFD9"/>
          </w:tcPr>
          <w:p w:rsidR="00CB1535" w:rsidRDefault="00CB1535" w:rsidP="00CB1535">
            <w:pPr>
              <w:ind w:left="68"/>
              <w:jc w:val="center"/>
            </w:pPr>
            <w:r>
              <w:rPr>
                <w:b/>
                <w:sz w:val="20"/>
              </w:rPr>
              <w:t>What should I already know?</w:t>
            </w:r>
            <w:r>
              <w:rPr>
                <w:sz w:val="20"/>
              </w:rPr>
              <w:t xml:space="preserve"> </w:t>
            </w:r>
          </w:p>
        </w:tc>
      </w:tr>
      <w:tr w:rsidR="00CB1535" w:rsidTr="00CB1535">
        <w:trPr>
          <w:trHeight w:val="1196"/>
        </w:trPr>
        <w:tc>
          <w:tcPr>
            <w:tcW w:w="58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B1535">
            <w:pPr>
              <w:numPr>
                <w:ilvl w:val="0"/>
                <w:numId w:val="4"/>
              </w:numPr>
              <w:ind w:hanging="115"/>
            </w:pPr>
            <w:r>
              <w:rPr>
                <w:sz w:val="18"/>
              </w:rPr>
              <w:t xml:space="preserve">The seven </w:t>
            </w:r>
            <w:r>
              <w:rPr>
                <w:b/>
                <w:sz w:val="18"/>
              </w:rPr>
              <w:t>continents</w:t>
            </w:r>
            <w:r>
              <w:rPr>
                <w:sz w:val="18"/>
              </w:rPr>
              <w:t xml:space="preserve"> and five </w:t>
            </w:r>
            <w:r>
              <w:rPr>
                <w:b/>
                <w:sz w:val="18"/>
              </w:rPr>
              <w:t>oceans.</w:t>
            </w:r>
            <w:r>
              <w:rPr>
                <w:sz w:val="18"/>
              </w:rPr>
              <w:t xml:space="preserve"> </w:t>
            </w:r>
          </w:p>
          <w:p w:rsidR="00CB1535" w:rsidRDefault="00CB1535" w:rsidP="00CB1535">
            <w:pPr>
              <w:numPr>
                <w:ilvl w:val="0"/>
                <w:numId w:val="4"/>
              </w:numPr>
              <w:spacing w:after="27" w:line="241" w:lineRule="auto"/>
              <w:ind w:hanging="115"/>
            </w:pPr>
            <w:r>
              <w:rPr>
                <w:sz w:val="18"/>
              </w:rPr>
              <w:t xml:space="preserve">The </w:t>
            </w:r>
            <w:r w:rsidR="00665EAD">
              <w:rPr>
                <w:sz w:val="18"/>
              </w:rPr>
              <w:t>4 seasons of the UK and their features</w:t>
            </w:r>
          </w:p>
          <w:p w:rsidR="00665EAD" w:rsidRPr="00665EAD" w:rsidRDefault="00CB1535" w:rsidP="00CB1535">
            <w:pPr>
              <w:numPr>
                <w:ilvl w:val="0"/>
                <w:numId w:val="4"/>
              </w:numPr>
              <w:ind w:hanging="115"/>
            </w:pPr>
            <w:r>
              <w:rPr>
                <w:sz w:val="18"/>
              </w:rPr>
              <w:t xml:space="preserve">The </w:t>
            </w:r>
            <w:r>
              <w:rPr>
                <w:b/>
                <w:sz w:val="18"/>
              </w:rPr>
              <w:t xml:space="preserve">climates </w:t>
            </w:r>
            <w:r>
              <w:rPr>
                <w:sz w:val="18"/>
              </w:rPr>
              <w:t xml:space="preserve">of Kenya in the </w:t>
            </w:r>
            <w:r>
              <w:rPr>
                <w:b/>
                <w:sz w:val="18"/>
              </w:rPr>
              <w:t xml:space="preserve">continent </w:t>
            </w:r>
            <w:r>
              <w:rPr>
                <w:sz w:val="18"/>
              </w:rPr>
              <w:t xml:space="preserve">of Africa and the UK in the               </w:t>
            </w:r>
            <w:r>
              <w:rPr>
                <w:b/>
                <w:sz w:val="18"/>
              </w:rPr>
              <w:t xml:space="preserve">continent </w:t>
            </w:r>
            <w:r w:rsidR="00665EAD">
              <w:rPr>
                <w:sz w:val="18"/>
              </w:rPr>
              <w:t>of Europe</w:t>
            </w:r>
          </w:p>
          <w:p w:rsidR="00CB1535" w:rsidRDefault="00665EAD" w:rsidP="00CB1535">
            <w:pPr>
              <w:numPr>
                <w:ilvl w:val="0"/>
                <w:numId w:val="4"/>
              </w:numPr>
              <w:ind w:hanging="115"/>
            </w:pPr>
            <w:r>
              <w:rPr>
                <w:sz w:val="18"/>
              </w:rPr>
              <w:t>The climates and vegetation and animals of deserts and polar regions</w:t>
            </w:r>
            <w:r w:rsidR="00CB1535">
              <w:rPr>
                <w:sz w:val="18"/>
              </w:rPr>
              <w:t xml:space="preserve"> </w:t>
            </w:r>
          </w:p>
        </w:tc>
      </w:tr>
      <w:tr w:rsidR="00CB1535" w:rsidTr="00CB1535">
        <w:trPr>
          <w:trHeight w:val="267"/>
        </w:trPr>
        <w:tc>
          <w:tcPr>
            <w:tcW w:w="58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2EFD9"/>
          </w:tcPr>
          <w:p w:rsidR="00CB1535" w:rsidRDefault="00665EAD" w:rsidP="00CB1535">
            <w:pPr>
              <w:ind w:right="11"/>
              <w:jc w:val="center"/>
            </w:pPr>
            <w:r>
              <w:rPr>
                <w:b/>
                <w:sz w:val="20"/>
              </w:rPr>
              <w:t>What will I know by the end of the topic?</w:t>
            </w:r>
            <w:r w:rsidR="00CB1535">
              <w:rPr>
                <w:sz w:val="20"/>
              </w:rPr>
              <w:t xml:space="preserve"> </w:t>
            </w:r>
          </w:p>
        </w:tc>
      </w:tr>
      <w:tr w:rsidR="00CB1535" w:rsidTr="00CB1535">
        <w:trPr>
          <w:trHeight w:val="2154"/>
        </w:trPr>
        <w:tc>
          <w:tcPr>
            <w:tcW w:w="58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Pr="003C0E91" w:rsidRDefault="00665EAD" w:rsidP="00665EAD">
            <w:pPr>
              <w:numPr>
                <w:ilvl w:val="0"/>
                <w:numId w:val="5"/>
              </w:numPr>
              <w:spacing w:after="27" w:line="242" w:lineRule="auto"/>
              <w:ind w:hanging="115"/>
            </w:pPr>
            <w:r>
              <w:rPr>
                <w:sz w:val="18"/>
              </w:rPr>
              <w:t>That climate tells us the general temperature and rainfall for a large area and weather is localised to an area</w:t>
            </w:r>
          </w:p>
          <w:p w:rsidR="003C0E91" w:rsidRPr="003C0E91" w:rsidRDefault="0072346B" w:rsidP="00665EAD">
            <w:pPr>
              <w:numPr>
                <w:ilvl w:val="0"/>
                <w:numId w:val="5"/>
              </w:numPr>
              <w:spacing w:after="27" w:line="242" w:lineRule="auto"/>
              <w:ind w:hanging="115"/>
            </w:pPr>
            <w:r>
              <w:rPr>
                <w:sz w:val="18"/>
              </w:rPr>
              <w:t>Climate is long</w:t>
            </w:r>
            <w:r w:rsidR="003C0E91">
              <w:rPr>
                <w:sz w:val="18"/>
              </w:rPr>
              <w:t xml:space="preserve"> term</w:t>
            </w:r>
            <w:r>
              <w:rPr>
                <w:sz w:val="18"/>
              </w:rPr>
              <w:t xml:space="preserve"> (linked to seasons)</w:t>
            </w:r>
            <w:r w:rsidR="003C0E91">
              <w:rPr>
                <w:sz w:val="18"/>
              </w:rPr>
              <w:t xml:space="preserve"> and weather is </w:t>
            </w:r>
            <w:r>
              <w:rPr>
                <w:sz w:val="18"/>
              </w:rPr>
              <w:t>short term</w:t>
            </w:r>
          </w:p>
          <w:p w:rsidR="003C0E91" w:rsidRPr="003C0E91" w:rsidRDefault="003C0E91" w:rsidP="00665EAD">
            <w:pPr>
              <w:numPr>
                <w:ilvl w:val="0"/>
                <w:numId w:val="5"/>
              </w:numPr>
              <w:spacing w:after="27" w:line="242" w:lineRule="auto"/>
              <w:ind w:hanging="115"/>
            </w:pPr>
            <w:r>
              <w:rPr>
                <w:sz w:val="18"/>
              </w:rPr>
              <w:t>Some of the symbols used to record weather</w:t>
            </w:r>
          </w:p>
          <w:p w:rsidR="003C0E91" w:rsidRPr="003C0E91" w:rsidRDefault="003C0E91" w:rsidP="00665EAD">
            <w:pPr>
              <w:numPr>
                <w:ilvl w:val="0"/>
                <w:numId w:val="5"/>
              </w:numPr>
              <w:spacing w:after="27" w:line="242" w:lineRule="auto"/>
              <w:ind w:hanging="115"/>
            </w:pPr>
            <w:r>
              <w:rPr>
                <w:sz w:val="18"/>
              </w:rPr>
              <w:t xml:space="preserve">That seasons are longer term and have typical patterns for temperatures and </w:t>
            </w:r>
            <w:r w:rsidR="0072346B">
              <w:rPr>
                <w:sz w:val="18"/>
              </w:rPr>
              <w:t>rainfall</w:t>
            </w:r>
          </w:p>
          <w:p w:rsidR="003C0E91" w:rsidRPr="003C0E91" w:rsidRDefault="003C0E91" w:rsidP="003C0E91">
            <w:pPr>
              <w:numPr>
                <w:ilvl w:val="0"/>
                <w:numId w:val="5"/>
              </w:numPr>
              <w:spacing w:after="27" w:line="242" w:lineRule="auto"/>
              <w:ind w:hanging="115"/>
            </w:pPr>
            <w:r>
              <w:rPr>
                <w:sz w:val="18"/>
              </w:rPr>
              <w:t>That weather will influence the types of plants and animals that live in the area</w:t>
            </w:r>
          </w:p>
          <w:p w:rsidR="0072346B" w:rsidRPr="0072346B" w:rsidRDefault="003C0E91" w:rsidP="0072346B">
            <w:pPr>
              <w:numPr>
                <w:ilvl w:val="0"/>
                <w:numId w:val="5"/>
              </w:numPr>
              <w:spacing w:after="27" w:line="242" w:lineRule="auto"/>
              <w:ind w:hanging="115"/>
            </w:pPr>
            <w:r>
              <w:rPr>
                <w:sz w:val="18"/>
              </w:rPr>
              <w:t>That weather will influence human behaviour such as the types of houses, what we wear</w:t>
            </w:r>
          </w:p>
          <w:p w:rsidR="0072346B" w:rsidRPr="0072346B" w:rsidRDefault="0072346B" w:rsidP="0072346B">
            <w:pPr>
              <w:numPr>
                <w:ilvl w:val="0"/>
                <w:numId w:val="5"/>
              </w:numPr>
              <w:spacing w:after="27" w:line="242" w:lineRule="auto"/>
              <w:ind w:hanging="115"/>
            </w:pPr>
            <w:r>
              <w:rPr>
                <w:sz w:val="18"/>
              </w:rPr>
              <w:t>To know that man-made pollution is changing the climate</w:t>
            </w:r>
          </w:p>
          <w:p w:rsidR="0072346B" w:rsidRPr="0072346B" w:rsidRDefault="0072346B" w:rsidP="0072346B">
            <w:pPr>
              <w:numPr>
                <w:ilvl w:val="0"/>
                <w:numId w:val="5"/>
              </w:numPr>
              <w:spacing w:after="27" w:line="242" w:lineRule="auto"/>
              <w:ind w:hanging="115"/>
            </w:pPr>
            <w:r>
              <w:rPr>
                <w:sz w:val="18"/>
              </w:rPr>
              <w:t>To know that climate change will affect weather and change animals and plants in the environment</w:t>
            </w:r>
          </w:p>
          <w:p w:rsidR="0072346B" w:rsidRDefault="0072346B" w:rsidP="0072346B">
            <w:pPr>
              <w:numPr>
                <w:ilvl w:val="0"/>
                <w:numId w:val="5"/>
              </w:numPr>
              <w:spacing w:after="27" w:line="242" w:lineRule="auto"/>
              <w:ind w:hanging="115"/>
            </w:pPr>
            <w:r>
              <w:rPr>
                <w:sz w:val="18"/>
              </w:rPr>
              <w:t>To know what we can do to stop climate change</w:t>
            </w:r>
          </w:p>
        </w:tc>
      </w:tr>
      <w:tr w:rsidR="00665EAD" w:rsidTr="003C0E91">
        <w:trPr>
          <w:trHeight w:val="418"/>
        </w:trPr>
        <w:tc>
          <w:tcPr>
            <w:tcW w:w="58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2EFD9" w:themeFill="accent6" w:themeFillTint="33"/>
          </w:tcPr>
          <w:p w:rsidR="00665EAD" w:rsidRDefault="003C0E91" w:rsidP="003C0E91">
            <w:pPr>
              <w:spacing w:after="27" w:line="242" w:lineRule="auto"/>
              <w:ind w:left="115"/>
              <w:jc w:val="center"/>
              <w:rPr>
                <w:sz w:val="18"/>
              </w:rPr>
            </w:pPr>
            <w:r w:rsidRPr="003C0E91">
              <w:rPr>
                <w:rFonts w:asciiTheme="minorHAnsi" w:hAnsiTheme="minorHAnsi" w:cstheme="minorHAnsi"/>
                <w:b/>
                <w:sz w:val="20"/>
                <w:szCs w:val="18"/>
              </w:rPr>
              <w:t>Geographical Skills and Fieldwork</w:t>
            </w:r>
          </w:p>
        </w:tc>
      </w:tr>
      <w:tr w:rsidR="00CB1535" w:rsidTr="00CB1535">
        <w:trPr>
          <w:trHeight w:val="2154"/>
        </w:trPr>
        <w:tc>
          <w:tcPr>
            <w:tcW w:w="58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2346B" w:rsidRDefault="0072346B" w:rsidP="003C0E91">
            <w:pPr>
              <w:pStyle w:val="ListParagraph"/>
              <w:numPr>
                <w:ilvl w:val="0"/>
                <w:numId w:val="6"/>
              </w:numPr>
              <w:spacing w:after="27" w:line="242" w:lineRule="auto"/>
              <w:rPr>
                <w:sz w:val="18"/>
              </w:rPr>
            </w:pPr>
            <w:r>
              <w:rPr>
                <w:sz w:val="18"/>
              </w:rPr>
              <w:t>Make own weather station to record data</w:t>
            </w:r>
          </w:p>
          <w:p w:rsidR="00CB1535" w:rsidRDefault="003C0E91" w:rsidP="003C0E91">
            <w:pPr>
              <w:pStyle w:val="ListParagraph"/>
              <w:numPr>
                <w:ilvl w:val="0"/>
                <w:numId w:val="6"/>
              </w:numPr>
              <w:spacing w:after="27" w:line="242" w:lineRule="auto"/>
              <w:rPr>
                <w:sz w:val="18"/>
              </w:rPr>
            </w:pPr>
            <w:r>
              <w:rPr>
                <w:sz w:val="18"/>
              </w:rPr>
              <w:t>Record weather data – rainfall, temperature and wind speed for the period</w:t>
            </w:r>
          </w:p>
          <w:p w:rsidR="003C0E91" w:rsidRDefault="003C0E91" w:rsidP="003C0E91">
            <w:pPr>
              <w:pStyle w:val="ListParagraph"/>
              <w:numPr>
                <w:ilvl w:val="0"/>
                <w:numId w:val="6"/>
              </w:numPr>
              <w:spacing w:after="27" w:line="242" w:lineRule="auto"/>
              <w:rPr>
                <w:sz w:val="18"/>
              </w:rPr>
            </w:pPr>
            <w:r>
              <w:rPr>
                <w:sz w:val="18"/>
              </w:rPr>
              <w:t>Record in tables and graphs</w:t>
            </w:r>
          </w:p>
          <w:p w:rsidR="003C0E91" w:rsidRDefault="003C0E91" w:rsidP="003C0E91">
            <w:pPr>
              <w:pStyle w:val="ListParagraph"/>
              <w:numPr>
                <w:ilvl w:val="0"/>
                <w:numId w:val="6"/>
              </w:numPr>
              <w:spacing w:after="27" w:line="242" w:lineRule="auto"/>
              <w:rPr>
                <w:sz w:val="18"/>
              </w:rPr>
            </w:pPr>
            <w:r>
              <w:rPr>
                <w:sz w:val="18"/>
              </w:rPr>
              <w:t>Make comparisons between days and weeks</w:t>
            </w:r>
          </w:p>
          <w:p w:rsidR="003C0E91" w:rsidRDefault="003C0E91" w:rsidP="003C0E91">
            <w:pPr>
              <w:pStyle w:val="ListParagraph"/>
              <w:numPr>
                <w:ilvl w:val="0"/>
                <w:numId w:val="6"/>
              </w:numPr>
              <w:spacing w:after="27" w:line="242" w:lineRule="auto"/>
              <w:rPr>
                <w:sz w:val="18"/>
              </w:rPr>
            </w:pPr>
            <w:r>
              <w:rPr>
                <w:sz w:val="18"/>
              </w:rPr>
              <w:t>Know and use symbols to record weather</w:t>
            </w:r>
          </w:p>
          <w:p w:rsidR="003C0E91" w:rsidRDefault="003C0E91" w:rsidP="003C0E91">
            <w:pPr>
              <w:pStyle w:val="ListParagraph"/>
              <w:numPr>
                <w:ilvl w:val="0"/>
                <w:numId w:val="6"/>
              </w:numPr>
              <w:spacing w:after="27" w:line="242" w:lineRule="auto"/>
              <w:rPr>
                <w:sz w:val="18"/>
              </w:rPr>
            </w:pPr>
            <w:r>
              <w:rPr>
                <w:sz w:val="18"/>
              </w:rPr>
              <w:t>Present weather and seasons findings</w:t>
            </w:r>
          </w:p>
          <w:p w:rsidR="0072346B" w:rsidRDefault="0072346B" w:rsidP="0072346B">
            <w:pPr>
              <w:spacing w:after="27" w:line="242" w:lineRule="auto"/>
              <w:rPr>
                <w:sz w:val="18"/>
              </w:rPr>
            </w:pPr>
          </w:p>
          <w:p w:rsidR="0072346B" w:rsidRPr="0072346B" w:rsidRDefault="0072346B" w:rsidP="0072346B">
            <w:pPr>
              <w:spacing w:after="27" w:line="242" w:lineRule="auto"/>
              <w:rPr>
                <w:sz w:val="18"/>
              </w:rPr>
            </w:pPr>
          </w:p>
        </w:tc>
      </w:tr>
    </w:tbl>
    <w:tbl>
      <w:tblPr>
        <w:tblStyle w:val="TableGrid"/>
        <w:tblpPr w:vertAnchor="page" w:horzAnchor="page" w:tblpX="7112" w:tblpY="1680"/>
        <w:tblOverlap w:val="never"/>
        <w:tblW w:w="8211" w:type="dxa"/>
        <w:tblInd w:w="0" w:type="dxa"/>
        <w:tblCellMar>
          <w:top w:w="40" w:type="dxa"/>
          <w:left w:w="117" w:type="dxa"/>
        </w:tblCellMar>
        <w:tblLook w:val="04A0" w:firstRow="1" w:lastRow="0" w:firstColumn="1" w:lastColumn="0" w:noHBand="0" w:noVBand="1"/>
      </w:tblPr>
      <w:tblGrid>
        <w:gridCol w:w="951"/>
        <w:gridCol w:w="7260"/>
      </w:tblGrid>
      <w:tr w:rsidR="00CB1535" w:rsidTr="00CC27B4">
        <w:trPr>
          <w:trHeight w:val="278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E2EFD9"/>
          </w:tcPr>
          <w:p w:rsidR="00CB1535" w:rsidRDefault="00CB1535" w:rsidP="00CC27B4"/>
        </w:tc>
        <w:tc>
          <w:tcPr>
            <w:tcW w:w="7260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E2EFD9"/>
          </w:tcPr>
          <w:p w:rsidR="00CB1535" w:rsidRDefault="00CB1535" w:rsidP="00CC27B4">
            <w:pPr>
              <w:ind w:right="1024"/>
              <w:jc w:val="center"/>
            </w:pPr>
            <w:r>
              <w:rPr>
                <w:b/>
              </w:rPr>
              <w:t>Vocabulary</w:t>
            </w:r>
            <w:r>
              <w:t xml:space="preserve"> </w:t>
            </w:r>
          </w:p>
        </w:tc>
      </w:tr>
      <w:tr w:rsidR="00CB1535" w:rsidTr="00CC27B4">
        <w:trPr>
          <w:trHeight w:val="213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biome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 xml:space="preserve">a natural area of the living world which has its own </w:t>
            </w:r>
            <w:r>
              <w:rPr>
                <w:b/>
                <w:sz w:val="16"/>
              </w:rPr>
              <w:t>climate,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vegetation </w:t>
            </w:r>
            <w:r>
              <w:rPr>
                <w:sz w:val="16"/>
              </w:rPr>
              <w:t xml:space="preserve">and animals  </w:t>
            </w:r>
          </w:p>
        </w:tc>
      </w:tr>
      <w:tr w:rsidR="00CB1535" w:rsidTr="00CC27B4">
        <w:trPr>
          <w:trHeight w:val="20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climate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>the</w:t>
            </w:r>
            <w:hyperlink r:id="rId5">
              <w:r>
                <w:rPr>
                  <w:sz w:val="16"/>
                </w:rPr>
                <w:t xml:space="preserve"> </w:t>
              </w:r>
            </w:hyperlink>
            <w:hyperlink r:id="rId6">
              <w:r>
                <w:rPr>
                  <w:sz w:val="16"/>
                </w:rPr>
                <w:t>general</w:t>
              </w:r>
            </w:hyperlink>
            <w:hyperlink r:id="rId7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 xml:space="preserve">weather conditions that are typical of a place </w:t>
            </w:r>
          </w:p>
        </w:tc>
      </w:tr>
      <w:tr w:rsidR="00CB1535" w:rsidTr="00CC27B4">
        <w:trPr>
          <w:trHeight w:val="20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3C0E91">
            <w:pPr>
              <w:ind w:left="3"/>
            </w:pPr>
            <w:r>
              <w:rPr>
                <w:sz w:val="16"/>
              </w:rPr>
              <w:t xml:space="preserve">climate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3C0E91" w:rsidP="00CC27B4">
            <w:r>
              <w:rPr>
                <w:sz w:val="16"/>
              </w:rPr>
              <w:t>The long term temperature and rainfall of an area</w:t>
            </w:r>
            <w:r w:rsidR="00CB1535">
              <w:rPr>
                <w:sz w:val="16"/>
              </w:rPr>
              <w:t xml:space="preserve"> </w:t>
            </w:r>
          </w:p>
        </w:tc>
      </w:tr>
      <w:tr w:rsidR="00CB1535" w:rsidTr="00CC27B4">
        <w:trPr>
          <w:trHeight w:val="20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continent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 xml:space="preserve">a very large area of land that consists of many countries. Europe is a </w:t>
            </w:r>
            <w:r>
              <w:rPr>
                <w:b/>
                <w:sz w:val="16"/>
              </w:rPr>
              <w:t>continent</w:t>
            </w:r>
            <w:r>
              <w:rPr>
                <w:sz w:val="16"/>
              </w:rPr>
              <w:t xml:space="preserve">. </w:t>
            </w:r>
          </w:p>
        </w:tc>
      </w:tr>
      <w:tr w:rsidR="00CB1535" w:rsidTr="00CC27B4">
        <w:trPr>
          <w:trHeight w:val="20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deciduous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 xml:space="preserve">a tree that </w:t>
            </w:r>
            <w:hyperlink r:id="rId8">
              <w:r>
                <w:rPr>
                  <w:sz w:val="16"/>
                </w:rPr>
                <w:t>loses</w:t>
              </w:r>
            </w:hyperlink>
            <w:hyperlink r:id="rId9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>its leaves in the</w:t>
            </w:r>
            <w:hyperlink r:id="rId10">
              <w:r>
                <w:rPr>
                  <w:sz w:val="16"/>
                </w:rPr>
                <w:t xml:space="preserve"> </w:t>
              </w:r>
            </w:hyperlink>
            <w:hyperlink r:id="rId11">
              <w:r>
                <w:rPr>
                  <w:sz w:val="16"/>
                </w:rPr>
                <w:t>autumn</w:t>
              </w:r>
            </w:hyperlink>
            <w:hyperlink r:id="rId12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>every</w:t>
            </w:r>
            <w:hyperlink r:id="rId13">
              <w:r>
                <w:rPr>
                  <w:sz w:val="16"/>
                </w:rPr>
                <w:t xml:space="preserve"> </w:t>
              </w:r>
            </w:hyperlink>
            <w:hyperlink r:id="rId14">
              <w:r>
                <w:rPr>
                  <w:sz w:val="16"/>
                </w:rPr>
                <w:t>year</w:t>
              </w:r>
            </w:hyperlink>
            <w:hyperlink r:id="rId15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 xml:space="preserve"> </w:t>
            </w:r>
          </w:p>
        </w:tc>
      </w:tr>
      <w:tr w:rsidR="00CB1535" w:rsidTr="00CC27B4">
        <w:trPr>
          <w:trHeight w:val="20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desert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>a large area of land, usually in a</w:t>
            </w:r>
            <w:hyperlink r:id="rId16">
              <w:r>
                <w:rPr>
                  <w:sz w:val="16"/>
                </w:rPr>
                <w:t xml:space="preserve"> </w:t>
              </w:r>
            </w:hyperlink>
            <w:hyperlink r:id="rId17">
              <w:r>
                <w:rPr>
                  <w:sz w:val="16"/>
                </w:rPr>
                <w:t>hot</w:t>
              </w:r>
            </w:hyperlink>
            <w:hyperlink r:id="rId18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>region, where there is almost no water,</w:t>
            </w:r>
            <w:hyperlink r:id="rId19">
              <w:r>
                <w:rPr>
                  <w:sz w:val="16"/>
                </w:rPr>
                <w:t xml:space="preserve"> </w:t>
              </w:r>
            </w:hyperlink>
            <w:hyperlink r:id="rId20">
              <w:r>
                <w:rPr>
                  <w:sz w:val="16"/>
                </w:rPr>
                <w:t>rain</w:t>
              </w:r>
            </w:hyperlink>
            <w:hyperlink r:id="rId21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 xml:space="preserve">or </w:t>
            </w:r>
            <w:r>
              <w:rPr>
                <w:b/>
                <w:sz w:val="16"/>
              </w:rPr>
              <w:t>vegetation</w:t>
            </w:r>
            <w:r>
              <w:rPr>
                <w:sz w:val="16"/>
              </w:rPr>
              <w:t xml:space="preserve"> </w:t>
            </w:r>
          </w:p>
        </w:tc>
      </w:tr>
      <w:tr w:rsidR="00CB1535" w:rsidTr="00CC27B4">
        <w:trPr>
          <w:trHeight w:val="20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equator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>an</w:t>
            </w:r>
            <w:hyperlink r:id="rId22">
              <w:r>
                <w:rPr>
                  <w:sz w:val="16"/>
                </w:rPr>
                <w:t xml:space="preserve"> </w:t>
              </w:r>
            </w:hyperlink>
            <w:hyperlink r:id="rId23">
              <w:r>
                <w:rPr>
                  <w:sz w:val="16"/>
                </w:rPr>
                <w:t>imaginary</w:t>
              </w:r>
            </w:hyperlink>
            <w:hyperlink r:id="rId24">
              <w:r>
                <w:rPr>
                  <w:sz w:val="16"/>
                </w:rPr>
                <w:t xml:space="preserve"> </w:t>
              </w:r>
            </w:hyperlink>
            <w:hyperlink r:id="rId25">
              <w:r>
                <w:rPr>
                  <w:sz w:val="16"/>
                </w:rPr>
                <w:t>line</w:t>
              </w:r>
            </w:hyperlink>
            <w:hyperlink r:id="rId26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>around the</w:t>
            </w:r>
            <w:hyperlink r:id="rId27">
              <w:r>
                <w:rPr>
                  <w:sz w:val="16"/>
                </w:rPr>
                <w:t xml:space="preserve"> </w:t>
              </w:r>
            </w:hyperlink>
            <w:hyperlink r:id="rId28">
              <w:r>
                <w:rPr>
                  <w:sz w:val="16"/>
                </w:rPr>
                <w:t>middle</w:t>
              </w:r>
            </w:hyperlink>
            <w:hyperlink r:id="rId29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>of the Earth at an equal</w:t>
            </w:r>
            <w:hyperlink r:id="rId30">
              <w:r>
                <w:rPr>
                  <w:sz w:val="16"/>
                </w:rPr>
                <w:t xml:space="preserve"> </w:t>
              </w:r>
            </w:hyperlink>
            <w:hyperlink r:id="rId31">
              <w:r>
                <w:rPr>
                  <w:sz w:val="16"/>
                </w:rPr>
                <w:t>distance</w:t>
              </w:r>
            </w:hyperlink>
            <w:hyperlink r:id="rId32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>from the North Pole and the</w:t>
            </w:r>
            <w:hyperlink r:id="rId33">
              <w:r>
                <w:rPr>
                  <w:sz w:val="16"/>
                </w:rPr>
                <w:t xml:space="preserve"> </w:t>
              </w:r>
            </w:hyperlink>
            <w:hyperlink r:id="rId34">
              <w:r>
                <w:rPr>
                  <w:sz w:val="16"/>
                </w:rPr>
                <w:t>South</w:t>
              </w:r>
            </w:hyperlink>
            <w:hyperlink r:id="rId35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 xml:space="preserve">Pole.  </w:t>
            </w:r>
          </w:p>
        </w:tc>
      </w:tr>
      <w:tr w:rsidR="00CB1535" w:rsidTr="00CC27B4">
        <w:trPr>
          <w:trHeight w:val="20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evergreen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>a tree or</w:t>
            </w:r>
            <w:hyperlink r:id="rId36">
              <w:r>
                <w:rPr>
                  <w:sz w:val="16"/>
                </w:rPr>
                <w:t xml:space="preserve"> </w:t>
              </w:r>
            </w:hyperlink>
            <w:hyperlink r:id="rId37">
              <w:r>
                <w:rPr>
                  <w:sz w:val="16"/>
                </w:rPr>
                <w:t>bush</w:t>
              </w:r>
            </w:hyperlink>
            <w:hyperlink r:id="rId38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>which has</w:t>
            </w:r>
            <w:hyperlink r:id="rId39">
              <w:r>
                <w:rPr>
                  <w:sz w:val="16"/>
                </w:rPr>
                <w:t xml:space="preserve"> </w:t>
              </w:r>
            </w:hyperlink>
            <w:hyperlink r:id="rId40">
              <w:r>
                <w:rPr>
                  <w:sz w:val="16"/>
                </w:rPr>
                <w:t>green</w:t>
              </w:r>
            </w:hyperlink>
            <w:hyperlink r:id="rId41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>leaves all the year</w:t>
            </w:r>
            <w:hyperlink r:id="rId42">
              <w:r>
                <w:rPr>
                  <w:sz w:val="16"/>
                </w:rPr>
                <w:t xml:space="preserve"> </w:t>
              </w:r>
            </w:hyperlink>
            <w:hyperlink r:id="rId43">
              <w:r>
                <w:rPr>
                  <w:sz w:val="16"/>
                </w:rPr>
                <w:t>round</w:t>
              </w:r>
            </w:hyperlink>
            <w:hyperlink r:id="rId44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 xml:space="preserve"> </w:t>
            </w:r>
          </w:p>
        </w:tc>
      </w:tr>
      <w:tr w:rsidR="00CB1535" w:rsidTr="00CC27B4">
        <w:trPr>
          <w:trHeight w:val="20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forest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 xml:space="preserve">a large area where trees grow close together  </w:t>
            </w:r>
          </w:p>
        </w:tc>
      </w:tr>
      <w:tr w:rsidR="00CB1535" w:rsidTr="00CC27B4">
        <w:trPr>
          <w:trHeight w:val="20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globe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 xml:space="preserve">a ball-shaped object with a map of the world on it  </w:t>
            </w:r>
          </w:p>
        </w:tc>
      </w:tr>
      <w:tr w:rsidR="00CB1535" w:rsidTr="00CC27B4">
        <w:trPr>
          <w:trHeight w:val="20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grassland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 xml:space="preserve">a large area covered by wild grass </w:t>
            </w:r>
          </w:p>
        </w:tc>
      </w:tr>
      <w:tr w:rsidR="00CB1535" w:rsidTr="00CC27B4">
        <w:trPr>
          <w:trHeight w:val="20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humid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 xml:space="preserve">a </w:t>
            </w:r>
            <w:r>
              <w:rPr>
                <w:b/>
                <w:sz w:val="16"/>
              </w:rPr>
              <w:t xml:space="preserve">climate </w:t>
            </w:r>
            <w:r>
              <w:rPr>
                <w:sz w:val="16"/>
              </w:rPr>
              <w:t xml:space="preserve">that is very hot and damp </w:t>
            </w:r>
          </w:p>
        </w:tc>
      </w:tr>
      <w:tr w:rsidR="00CB1535" w:rsidTr="00CC27B4">
        <w:trPr>
          <w:trHeight w:val="20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ocean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 xml:space="preserve">one of the five very large areas of salt water on the Earth's surface.  </w:t>
            </w:r>
          </w:p>
        </w:tc>
      </w:tr>
      <w:tr w:rsidR="00CB1535" w:rsidTr="00CC27B4">
        <w:trPr>
          <w:trHeight w:val="20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poles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>the two opposite ends of Earth at its most northern and</w:t>
            </w:r>
            <w:hyperlink r:id="rId45">
              <w:r>
                <w:rPr>
                  <w:sz w:val="16"/>
                </w:rPr>
                <w:t xml:space="preserve"> </w:t>
              </w:r>
            </w:hyperlink>
            <w:hyperlink r:id="rId46">
              <w:r>
                <w:rPr>
                  <w:sz w:val="16"/>
                </w:rPr>
                <w:t>southern</w:t>
              </w:r>
            </w:hyperlink>
            <w:hyperlink r:id="rId47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 xml:space="preserve">points  </w:t>
            </w:r>
          </w:p>
        </w:tc>
      </w:tr>
      <w:tr w:rsidR="0072346B" w:rsidTr="00CC27B4">
        <w:trPr>
          <w:trHeight w:val="20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2346B" w:rsidRDefault="0072346B" w:rsidP="00CC27B4">
            <w:pPr>
              <w:ind w:left="3"/>
              <w:rPr>
                <w:sz w:val="16"/>
              </w:rPr>
            </w:pPr>
            <w:r>
              <w:rPr>
                <w:sz w:val="16"/>
              </w:rPr>
              <w:t>polar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72346B" w:rsidRDefault="0072346B" w:rsidP="00CC27B4">
            <w:pPr>
              <w:rPr>
                <w:sz w:val="16"/>
              </w:rPr>
            </w:pPr>
            <w:r>
              <w:rPr>
                <w:sz w:val="16"/>
              </w:rPr>
              <w:t>Area around the north and south poles</w:t>
            </w:r>
          </w:p>
        </w:tc>
      </w:tr>
      <w:tr w:rsidR="00CB1535" w:rsidTr="00CC27B4">
        <w:trPr>
          <w:trHeight w:val="20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rainfall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 xml:space="preserve">the amount of rain that falls in a time period </w:t>
            </w:r>
          </w:p>
        </w:tc>
      </w:tr>
      <w:tr w:rsidR="00CB1535" w:rsidTr="00CC27B4">
        <w:trPr>
          <w:trHeight w:val="20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rainforest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>a</w:t>
            </w:r>
            <w:hyperlink r:id="rId48">
              <w:r>
                <w:rPr>
                  <w:sz w:val="16"/>
                </w:rPr>
                <w:t xml:space="preserve"> </w:t>
              </w:r>
            </w:hyperlink>
            <w:hyperlink r:id="rId49">
              <w:r>
                <w:rPr>
                  <w:sz w:val="16"/>
                </w:rPr>
                <w:t>thick</w:t>
              </w:r>
            </w:hyperlink>
            <w:hyperlink r:id="rId50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 xml:space="preserve">forest of tall trees which is found in tropical areas   </w:t>
            </w:r>
          </w:p>
        </w:tc>
      </w:tr>
      <w:tr w:rsidR="00CB1535" w:rsidTr="00CC27B4">
        <w:trPr>
          <w:trHeight w:val="21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temperate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 xml:space="preserve"> a place which is </w:t>
            </w:r>
            <w:hyperlink r:id="rId51">
              <w:r>
                <w:rPr>
                  <w:sz w:val="16"/>
                </w:rPr>
                <w:t>neve</w:t>
              </w:r>
            </w:hyperlink>
            <w:hyperlink r:id="rId52">
              <w:r>
                <w:rPr>
                  <w:sz w:val="16"/>
                </w:rPr>
                <w:t>r</w:t>
              </w:r>
              <w:r w:rsidR="0072346B">
                <w:rPr>
                  <w:sz w:val="16"/>
                </w:rPr>
                <w:t xml:space="preserve"> </w:t>
              </w:r>
              <w:r>
                <w:rPr>
                  <w:sz w:val="16"/>
                </w:rPr>
                <w:t>extremely</w:t>
              </w:r>
            </w:hyperlink>
            <w:hyperlink r:id="rId53">
              <w:r>
                <w:rPr>
                  <w:sz w:val="16"/>
                </w:rPr>
                <w:t xml:space="preserve"> </w:t>
              </w:r>
            </w:hyperlink>
            <w:hyperlink r:id="rId54">
              <w:r>
                <w:rPr>
                  <w:sz w:val="16"/>
                </w:rPr>
                <w:t>hot</w:t>
              </w:r>
            </w:hyperlink>
            <w:hyperlink r:id="rId55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>or extremely</w:t>
            </w:r>
            <w:hyperlink r:id="rId56">
              <w:r>
                <w:rPr>
                  <w:sz w:val="16"/>
                </w:rPr>
                <w:t xml:space="preserve"> </w:t>
              </w:r>
            </w:hyperlink>
            <w:hyperlink r:id="rId57">
              <w:r>
                <w:rPr>
                  <w:sz w:val="16"/>
                </w:rPr>
                <w:t>cold</w:t>
              </w:r>
            </w:hyperlink>
            <w:hyperlink r:id="rId58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 xml:space="preserve"> </w:t>
            </w:r>
          </w:p>
        </w:tc>
      </w:tr>
      <w:tr w:rsidR="00CB1535" w:rsidTr="00CC27B4">
        <w:trPr>
          <w:trHeight w:val="21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temperature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 xml:space="preserve">a measure of how hot or cold something is </w:t>
            </w:r>
          </w:p>
        </w:tc>
      </w:tr>
      <w:tr w:rsidR="00CB1535" w:rsidTr="00CC27B4">
        <w:trPr>
          <w:trHeight w:val="20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tropical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 xml:space="preserve">The tropics have a </w:t>
            </w:r>
            <w:r>
              <w:rPr>
                <w:b/>
                <w:sz w:val="16"/>
              </w:rPr>
              <w:t>humid climate</w:t>
            </w:r>
            <w:r>
              <w:rPr>
                <w:sz w:val="16"/>
              </w:rPr>
              <w:t xml:space="preserve">, where the weather is hot and damp. They are near the </w:t>
            </w:r>
            <w:r>
              <w:rPr>
                <w:b/>
                <w:sz w:val="16"/>
              </w:rPr>
              <w:t>equator</w:t>
            </w:r>
            <w:r>
              <w:rPr>
                <w:sz w:val="16"/>
              </w:rPr>
              <w:t xml:space="preserve">. </w:t>
            </w:r>
          </w:p>
        </w:tc>
      </w:tr>
      <w:tr w:rsidR="00CB1535" w:rsidTr="00CC27B4">
        <w:trPr>
          <w:trHeight w:val="20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tundra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 xml:space="preserve">a flat layer of land where the top layer is frozen. There is hardly any </w:t>
            </w:r>
            <w:r>
              <w:rPr>
                <w:b/>
                <w:sz w:val="16"/>
              </w:rPr>
              <w:t>vegetation</w:t>
            </w:r>
            <w:r>
              <w:rPr>
                <w:sz w:val="16"/>
              </w:rPr>
              <w:t xml:space="preserve">. </w:t>
            </w:r>
          </w:p>
        </w:tc>
      </w:tr>
      <w:tr w:rsidR="00CB1535" w:rsidTr="00CC27B4">
        <w:trPr>
          <w:trHeight w:val="20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vegetation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 xml:space="preserve">plants, trees and flowers </w:t>
            </w:r>
          </w:p>
        </w:tc>
      </w:tr>
      <w:tr w:rsidR="00CB1535" w:rsidTr="00CC27B4">
        <w:trPr>
          <w:trHeight w:val="204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3C0E91" w:rsidP="00CC27B4">
            <w:pPr>
              <w:ind w:left="3"/>
            </w:pPr>
            <w:r>
              <w:rPr>
                <w:sz w:val="16"/>
              </w:rPr>
              <w:t>weather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3C0E91" w:rsidP="00CC27B4">
            <w:r>
              <w:rPr>
                <w:sz w:val="16"/>
              </w:rPr>
              <w:t>Short term rainfall and temperatures</w:t>
            </w:r>
            <w:r w:rsidR="00CB1535">
              <w:rPr>
                <w:sz w:val="16"/>
              </w:rPr>
              <w:t xml:space="preserve">  </w:t>
            </w:r>
          </w:p>
        </w:tc>
      </w:tr>
    </w:tbl>
    <w:p w:rsidR="00156013" w:rsidRDefault="00156013">
      <w:pPr>
        <w:spacing w:after="429"/>
        <w:ind w:left="-1440" w:right="1869"/>
      </w:pPr>
    </w:p>
    <w:p w:rsidR="00AF3108" w:rsidRDefault="00AF3108"/>
    <w:p w:rsidR="00AF3108" w:rsidRDefault="00AF3108"/>
    <w:p w:rsidR="00AF3108" w:rsidRDefault="00AF3108"/>
    <w:p w:rsidR="00AF3108" w:rsidRDefault="00AF3108"/>
    <w:p w:rsidR="00AF3108" w:rsidRPr="00AF3108" w:rsidRDefault="00AF3108" w:rsidP="00AF3108">
      <w:pPr>
        <w:tabs>
          <w:tab w:val="left" w:pos="3572"/>
        </w:tabs>
      </w:pPr>
      <w:r>
        <w:tab/>
      </w:r>
    </w:p>
    <w:p w:rsidR="00CB1535" w:rsidRDefault="00CB1535" w:rsidP="00AF3108">
      <w:pPr>
        <w:tabs>
          <w:tab w:val="left" w:pos="3572"/>
        </w:tabs>
      </w:pPr>
    </w:p>
    <w:p w:rsidR="00CB1535" w:rsidRPr="00CB1535" w:rsidRDefault="00CB1535" w:rsidP="00CB1535"/>
    <w:p w:rsidR="00CB1535" w:rsidRPr="00CB1535" w:rsidRDefault="00CB1535" w:rsidP="00CB1535"/>
    <w:p w:rsidR="00CB1535" w:rsidRPr="00CB1535" w:rsidRDefault="00CB1535" w:rsidP="00CB1535"/>
    <w:p w:rsidR="00CB1535" w:rsidRPr="00CB1535" w:rsidRDefault="00CB1535" w:rsidP="00CB1535"/>
    <w:p w:rsidR="00CB1535" w:rsidRPr="00CB1535" w:rsidRDefault="00CB1535" w:rsidP="00CB1535"/>
    <w:p w:rsidR="00CB1535" w:rsidRPr="00CB1535" w:rsidRDefault="00CB1535" w:rsidP="00CB1535"/>
    <w:p w:rsidR="00CB1535" w:rsidRPr="00CB1535" w:rsidRDefault="00CB1535" w:rsidP="00CB1535"/>
    <w:p w:rsidR="00CB1535" w:rsidRDefault="00CB1535" w:rsidP="00CB1535"/>
    <w:p w:rsidR="002E5D25" w:rsidRPr="00CB1535" w:rsidRDefault="0072346B" w:rsidP="00CB1535">
      <w:r w:rsidRPr="0072346B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3624580</wp:posOffset>
            </wp:positionH>
            <wp:positionV relativeFrom="paragraph">
              <wp:posOffset>8255</wp:posOffset>
            </wp:positionV>
            <wp:extent cx="1717040" cy="1717040"/>
            <wp:effectExtent l="0" t="0" r="0" b="0"/>
            <wp:wrapTight wrapText="bothSides">
              <wp:wrapPolygon edited="0">
                <wp:start x="0" y="0"/>
                <wp:lineTo x="0" y="21328"/>
                <wp:lineTo x="21328" y="21328"/>
                <wp:lineTo x="2132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040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346B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5725160</wp:posOffset>
            </wp:positionH>
            <wp:positionV relativeFrom="paragraph">
              <wp:posOffset>91109</wp:posOffset>
            </wp:positionV>
            <wp:extent cx="2857143" cy="1600000"/>
            <wp:effectExtent l="0" t="0" r="635" b="635"/>
            <wp:wrapTight wrapText="bothSides">
              <wp:wrapPolygon edited="0">
                <wp:start x="0" y="0"/>
                <wp:lineTo x="0" y="21351"/>
                <wp:lineTo x="21461" y="21351"/>
                <wp:lineTo x="2146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143" cy="1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346B">
        <w:t xml:space="preserve"> </w:t>
      </w:r>
      <w:bookmarkStart w:id="0" w:name="_GoBack"/>
      <w:bookmarkEnd w:id="0"/>
    </w:p>
    <w:sectPr w:rsidR="002E5D25" w:rsidRPr="00CB1535">
      <w:pgSz w:w="15840" w:h="12240" w:orient="landscape"/>
      <w:pgMar w:top="761" w:right="1440" w:bottom="58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1D3"/>
    <w:multiLevelType w:val="hybridMultilevel"/>
    <w:tmpl w:val="9EF824C2"/>
    <w:lvl w:ilvl="0" w:tplc="950C9814">
      <w:start w:val="1"/>
      <w:numFmt w:val="bullet"/>
      <w:lvlText w:val="•"/>
      <w:lvlJc w:val="left"/>
      <w:pPr>
        <w:ind w:left="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E60F38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609A38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B8AC60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F6DEEC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844FC8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5654EC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BE209E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168374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B422E9"/>
    <w:multiLevelType w:val="hybridMultilevel"/>
    <w:tmpl w:val="F8DC99E2"/>
    <w:lvl w:ilvl="0" w:tplc="E6F02F94">
      <w:start w:val="1"/>
      <w:numFmt w:val="bullet"/>
      <w:lvlText w:val="•"/>
      <w:lvlJc w:val="left"/>
      <w:pPr>
        <w:ind w:left="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86BEB2">
      <w:start w:val="1"/>
      <w:numFmt w:val="bullet"/>
      <w:lvlText w:val="o"/>
      <w:lvlJc w:val="left"/>
      <w:pPr>
        <w:ind w:left="1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ACE46C">
      <w:start w:val="1"/>
      <w:numFmt w:val="bullet"/>
      <w:lvlText w:val="▪"/>
      <w:lvlJc w:val="left"/>
      <w:pPr>
        <w:ind w:left="1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F8B39C">
      <w:start w:val="1"/>
      <w:numFmt w:val="bullet"/>
      <w:lvlText w:val="•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D075B8">
      <w:start w:val="1"/>
      <w:numFmt w:val="bullet"/>
      <w:lvlText w:val="o"/>
      <w:lvlJc w:val="left"/>
      <w:pPr>
        <w:ind w:left="3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8451D2">
      <w:start w:val="1"/>
      <w:numFmt w:val="bullet"/>
      <w:lvlText w:val="▪"/>
      <w:lvlJc w:val="left"/>
      <w:pPr>
        <w:ind w:left="4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80EC3C">
      <w:start w:val="1"/>
      <w:numFmt w:val="bullet"/>
      <w:lvlText w:val="•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6049B2">
      <w:start w:val="1"/>
      <w:numFmt w:val="bullet"/>
      <w:lvlText w:val="o"/>
      <w:lvlJc w:val="left"/>
      <w:pPr>
        <w:ind w:left="5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E47D98">
      <w:start w:val="1"/>
      <w:numFmt w:val="bullet"/>
      <w:lvlText w:val="▪"/>
      <w:lvlJc w:val="left"/>
      <w:pPr>
        <w:ind w:left="6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8D5132"/>
    <w:multiLevelType w:val="hybridMultilevel"/>
    <w:tmpl w:val="6EB44A9A"/>
    <w:lvl w:ilvl="0" w:tplc="8AA0BC48">
      <w:start w:val="1"/>
      <w:numFmt w:val="bullet"/>
      <w:lvlText w:val="•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C20E62">
      <w:start w:val="1"/>
      <w:numFmt w:val="bullet"/>
      <w:lvlText w:val="o"/>
      <w:lvlJc w:val="left"/>
      <w:pPr>
        <w:ind w:left="1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DE3D32">
      <w:start w:val="1"/>
      <w:numFmt w:val="bullet"/>
      <w:lvlText w:val="▪"/>
      <w:lvlJc w:val="left"/>
      <w:pPr>
        <w:ind w:left="21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3055D0">
      <w:start w:val="1"/>
      <w:numFmt w:val="bullet"/>
      <w:lvlText w:val="•"/>
      <w:lvlJc w:val="left"/>
      <w:pPr>
        <w:ind w:left="2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A6168">
      <w:start w:val="1"/>
      <w:numFmt w:val="bullet"/>
      <w:lvlText w:val="o"/>
      <w:lvlJc w:val="left"/>
      <w:pPr>
        <w:ind w:left="3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2079DE">
      <w:start w:val="1"/>
      <w:numFmt w:val="bullet"/>
      <w:lvlText w:val="▪"/>
      <w:lvlJc w:val="left"/>
      <w:pPr>
        <w:ind w:left="4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24DE20">
      <w:start w:val="1"/>
      <w:numFmt w:val="bullet"/>
      <w:lvlText w:val="•"/>
      <w:lvlJc w:val="left"/>
      <w:pPr>
        <w:ind w:left="4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B60CF6">
      <w:start w:val="1"/>
      <w:numFmt w:val="bullet"/>
      <w:lvlText w:val="o"/>
      <w:lvlJc w:val="left"/>
      <w:pPr>
        <w:ind w:left="5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780C16">
      <w:start w:val="1"/>
      <w:numFmt w:val="bullet"/>
      <w:lvlText w:val="▪"/>
      <w:lvlJc w:val="left"/>
      <w:pPr>
        <w:ind w:left="6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9C06D9"/>
    <w:multiLevelType w:val="hybridMultilevel"/>
    <w:tmpl w:val="AA34155E"/>
    <w:lvl w:ilvl="0" w:tplc="00145F26">
      <w:start w:val="1"/>
      <w:numFmt w:val="bullet"/>
      <w:lvlText w:val="•"/>
      <w:lvlJc w:val="left"/>
      <w:pPr>
        <w:ind w:left="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E21588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F4252A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8233A2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46F18A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16E11E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DE4420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BED2A0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00CF8E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714F4F"/>
    <w:multiLevelType w:val="hybridMultilevel"/>
    <w:tmpl w:val="959C2158"/>
    <w:lvl w:ilvl="0" w:tplc="73B08C2A">
      <w:start w:val="1"/>
      <w:numFmt w:val="bullet"/>
      <w:lvlText w:val="•"/>
      <w:lvlJc w:val="left"/>
      <w:pPr>
        <w:ind w:left="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CC1A44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E8AB86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4E7970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02F8AE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A49498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428836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CCC3E0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368A68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B510BE"/>
    <w:multiLevelType w:val="hybridMultilevel"/>
    <w:tmpl w:val="0BF87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13"/>
    <w:rsid w:val="000F3109"/>
    <w:rsid w:val="00156013"/>
    <w:rsid w:val="0018530B"/>
    <w:rsid w:val="002E102D"/>
    <w:rsid w:val="002E5D25"/>
    <w:rsid w:val="003C0E91"/>
    <w:rsid w:val="004F1855"/>
    <w:rsid w:val="00520A30"/>
    <w:rsid w:val="00665EAD"/>
    <w:rsid w:val="0072346B"/>
    <w:rsid w:val="007F581C"/>
    <w:rsid w:val="008554FC"/>
    <w:rsid w:val="00A87BFB"/>
    <w:rsid w:val="00AF3108"/>
    <w:rsid w:val="00CB1535"/>
    <w:rsid w:val="00CC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D0AB4"/>
  <w15:docId w15:val="{69DE1B8C-3A13-4EF6-BE4F-5139E709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F18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0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llinsdictionary.com/dictionary/english/year" TargetMode="External"/><Relationship Id="rId18" Type="http://schemas.openxmlformats.org/officeDocument/2006/relationships/hyperlink" Target="https://www.collinsdictionary.com/dictionary/english/hot" TargetMode="External"/><Relationship Id="rId26" Type="http://schemas.openxmlformats.org/officeDocument/2006/relationships/hyperlink" Target="https://www.collinsdictionary.com/dictionary/english/line" TargetMode="External"/><Relationship Id="rId39" Type="http://schemas.openxmlformats.org/officeDocument/2006/relationships/hyperlink" Target="https://www.collinsdictionary.com/dictionary/english/green" TargetMode="External"/><Relationship Id="rId21" Type="http://schemas.openxmlformats.org/officeDocument/2006/relationships/hyperlink" Target="https://www.collinsdictionary.com/dictionary/english/rain" TargetMode="External"/><Relationship Id="rId34" Type="http://schemas.openxmlformats.org/officeDocument/2006/relationships/hyperlink" Target="https://www.collinsdictionary.com/dictionary/english/south" TargetMode="External"/><Relationship Id="rId42" Type="http://schemas.openxmlformats.org/officeDocument/2006/relationships/hyperlink" Target="https://www.collinsdictionary.com/dictionary/english/round" TargetMode="External"/><Relationship Id="rId47" Type="http://schemas.openxmlformats.org/officeDocument/2006/relationships/hyperlink" Target="https://www.collinsdictionary.com/dictionary/english/southern" TargetMode="External"/><Relationship Id="rId50" Type="http://schemas.openxmlformats.org/officeDocument/2006/relationships/hyperlink" Target="https://www.collinsdictionary.com/dictionary/english/thick" TargetMode="External"/><Relationship Id="rId55" Type="http://schemas.openxmlformats.org/officeDocument/2006/relationships/hyperlink" Target="https://www.collinsdictionary.com/dictionary/english/hot" TargetMode="External"/><Relationship Id="rId7" Type="http://schemas.openxmlformats.org/officeDocument/2006/relationships/hyperlink" Target="https://www.collinsdictionary.com/dictionary/english/genera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llinsdictionary.com/dictionary/english/hot" TargetMode="External"/><Relationship Id="rId20" Type="http://schemas.openxmlformats.org/officeDocument/2006/relationships/hyperlink" Target="https://www.collinsdictionary.com/dictionary/english/rain" TargetMode="External"/><Relationship Id="rId29" Type="http://schemas.openxmlformats.org/officeDocument/2006/relationships/hyperlink" Target="https://www.collinsdictionary.com/dictionary/english/middle" TargetMode="External"/><Relationship Id="rId41" Type="http://schemas.openxmlformats.org/officeDocument/2006/relationships/hyperlink" Target="https://www.collinsdictionary.com/dictionary/english/green" TargetMode="External"/><Relationship Id="rId54" Type="http://schemas.openxmlformats.org/officeDocument/2006/relationships/hyperlink" Target="https://www.collinsdictionary.com/dictionary/english/hot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ollinsdictionary.com/dictionary/english/general" TargetMode="External"/><Relationship Id="rId11" Type="http://schemas.openxmlformats.org/officeDocument/2006/relationships/hyperlink" Target="https://www.collinsdictionary.com/dictionary/english/autumn" TargetMode="External"/><Relationship Id="rId24" Type="http://schemas.openxmlformats.org/officeDocument/2006/relationships/hyperlink" Target="https://www.collinsdictionary.com/dictionary/english/line" TargetMode="External"/><Relationship Id="rId32" Type="http://schemas.openxmlformats.org/officeDocument/2006/relationships/hyperlink" Target="https://www.collinsdictionary.com/dictionary/english/distance" TargetMode="External"/><Relationship Id="rId37" Type="http://schemas.openxmlformats.org/officeDocument/2006/relationships/hyperlink" Target="https://www.collinsdictionary.com/dictionary/english/bush" TargetMode="External"/><Relationship Id="rId40" Type="http://schemas.openxmlformats.org/officeDocument/2006/relationships/hyperlink" Target="https://www.collinsdictionary.com/dictionary/english/green" TargetMode="External"/><Relationship Id="rId45" Type="http://schemas.openxmlformats.org/officeDocument/2006/relationships/hyperlink" Target="https://www.collinsdictionary.com/dictionary/english/southern" TargetMode="External"/><Relationship Id="rId53" Type="http://schemas.openxmlformats.org/officeDocument/2006/relationships/hyperlink" Target="https://www.collinsdictionary.com/dictionary/english/hot" TargetMode="External"/><Relationship Id="rId58" Type="http://schemas.openxmlformats.org/officeDocument/2006/relationships/hyperlink" Target="https://www.collinsdictionary.com/dictionary/english/cold" TargetMode="External"/><Relationship Id="rId5" Type="http://schemas.openxmlformats.org/officeDocument/2006/relationships/hyperlink" Target="https://www.collinsdictionary.com/dictionary/english/general" TargetMode="External"/><Relationship Id="rId15" Type="http://schemas.openxmlformats.org/officeDocument/2006/relationships/hyperlink" Target="https://www.collinsdictionary.com/dictionary/english/year" TargetMode="External"/><Relationship Id="rId23" Type="http://schemas.openxmlformats.org/officeDocument/2006/relationships/hyperlink" Target="https://www.collinsdictionary.com/dictionary/english/imaginary" TargetMode="External"/><Relationship Id="rId28" Type="http://schemas.openxmlformats.org/officeDocument/2006/relationships/hyperlink" Target="https://www.collinsdictionary.com/dictionary/english/middle" TargetMode="External"/><Relationship Id="rId36" Type="http://schemas.openxmlformats.org/officeDocument/2006/relationships/hyperlink" Target="https://www.collinsdictionary.com/dictionary/english/bush" TargetMode="External"/><Relationship Id="rId49" Type="http://schemas.openxmlformats.org/officeDocument/2006/relationships/hyperlink" Target="https://www.collinsdictionary.com/dictionary/english/thick" TargetMode="External"/><Relationship Id="rId57" Type="http://schemas.openxmlformats.org/officeDocument/2006/relationships/hyperlink" Target="https://www.collinsdictionary.com/dictionary/english/cold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www.collinsdictionary.com/dictionary/english/autumn" TargetMode="External"/><Relationship Id="rId19" Type="http://schemas.openxmlformats.org/officeDocument/2006/relationships/hyperlink" Target="https://www.collinsdictionary.com/dictionary/english/rain" TargetMode="External"/><Relationship Id="rId31" Type="http://schemas.openxmlformats.org/officeDocument/2006/relationships/hyperlink" Target="https://www.collinsdictionary.com/dictionary/english/distance" TargetMode="External"/><Relationship Id="rId44" Type="http://schemas.openxmlformats.org/officeDocument/2006/relationships/hyperlink" Target="https://www.collinsdictionary.com/dictionary/english/round" TargetMode="External"/><Relationship Id="rId52" Type="http://schemas.openxmlformats.org/officeDocument/2006/relationships/hyperlink" Target="https://www.collinsdictionary.com/dictionary/english/extremely" TargetMode="External"/><Relationship Id="rId6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collinsdictionary.com/dictionary/english/lose" TargetMode="External"/><Relationship Id="rId14" Type="http://schemas.openxmlformats.org/officeDocument/2006/relationships/hyperlink" Target="https://www.collinsdictionary.com/dictionary/english/year" TargetMode="External"/><Relationship Id="rId22" Type="http://schemas.openxmlformats.org/officeDocument/2006/relationships/hyperlink" Target="https://www.collinsdictionary.com/dictionary/english/imaginary" TargetMode="External"/><Relationship Id="rId27" Type="http://schemas.openxmlformats.org/officeDocument/2006/relationships/hyperlink" Target="https://www.collinsdictionary.com/dictionary/english/middle" TargetMode="External"/><Relationship Id="rId30" Type="http://schemas.openxmlformats.org/officeDocument/2006/relationships/hyperlink" Target="https://www.collinsdictionary.com/dictionary/english/distance" TargetMode="External"/><Relationship Id="rId35" Type="http://schemas.openxmlformats.org/officeDocument/2006/relationships/hyperlink" Target="https://www.collinsdictionary.com/dictionary/english/south" TargetMode="External"/><Relationship Id="rId43" Type="http://schemas.openxmlformats.org/officeDocument/2006/relationships/hyperlink" Target="https://www.collinsdictionary.com/dictionary/english/round" TargetMode="External"/><Relationship Id="rId48" Type="http://schemas.openxmlformats.org/officeDocument/2006/relationships/hyperlink" Target="https://www.collinsdictionary.com/dictionary/english/thick" TargetMode="External"/><Relationship Id="rId56" Type="http://schemas.openxmlformats.org/officeDocument/2006/relationships/hyperlink" Target="https://www.collinsdictionary.com/dictionary/english/cold" TargetMode="External"/><Relationship Id="rId8" Type="http://schemas.openxmlformats.org/officeDocument/2006/relationships/hyperlink" Target="https://www.collinsdictionary.com/dictionary/english/lose" TargetMode="External"/><Relationship Id="rId51" Type="http://schemas.openxmlformats.org/officeDocument/2006/relationships/hyperlink" Target="https://www.collinsdictionary.com/dictionary/english/never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ollinsdictionary.com/dictionary/english/autumn" TargetMode="External"/><Relationship Id="rId17" Type="http://schemas.openxmlformats.org/officeDocument/2006/relationships/hyperlink" Target="https://www.collinsdictionary.com/dictionary/english/hot" TargetMode="External"/><Relationship Id="rId25" Type="http://schemas.openxmlformats.org/officeDocument/2006/relationships/hyperlink" Target="https://www.collinsdictionary.com/dictionary/english/line" TargetMode="External"/><Relationship Id="rId33" Type="http://schemas.openxmlformats.org/officeDocument/2006/relationships/hyperlink" Target="https://www.collinsdictionary.com/dictionary/english/south" TargetMode="External"/><Relationship Id="rId38" Type="http://schemas.openxmlformats.org/officeDocument/2006/relationships/hyperlink" Target="https://www.collinsdictionary.com/dictionary/english/bush" TargetMode="External"/><Relationship Id="rId46" Type="http://schemas.openxmlformats.org/officeDocument/2006/relationships/hyperlink" Target="https://www.collinsdictionary.com/dictionary/english/southern" TargetMode="External"/><Relationship Id="rId5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k.anslow</dc:creator>
  <cp:keywords/>
  <cp:lastModifiedBy>Lindsey Walsh</cp:lastModifiedBy>
  <cp:revision>3</cp:revision>
  <dcterms:created xsi:type="dcterms:W3CDTF">2020-05-03T09:01:00Z</dcterms:created>
  <dcterms:modified xsi:type="dcterms:W3CDTF">2020-05-03T09:17:00Z</dcterms:modified>
</cp:coreProperties>
</file>