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0"/>
        <w:tblW w:w="15027" w:type="dxa"/>
        <w:tblInd w:w="-998" w:type="dxa"/>
        <w:tblLook w:val="04A0" w:firstRow="1" w:lastRow="0" w:firstColumn="1" w:lastColumn="0" w:noHBand="0" w:noVBand="1"/>
      </w:tblPr>
      <w:tblGrid>
        <w:gridCol w:w="8081"/>
        <w:gridCol w:w="5681"/>
        <w:gridCol w:w="1265"/>
      </w:tblGrid>
      <w:tr w:rsidR="004F1855" w:rsidRPr="00461E35" w:rsidTr="00D37C80">
        <w:trPr>
          <w:trHeight w:val="428"/>
        </w:trPr>
        <w:tc>
          <w:tcPr>
            <w:tcW w:w="15027" w:type="dxa"/>
            <w:gridSpan w:val="3"/>
            <w:shd w:val="clear" w:color="auto" w:fill="B4C6E7" w:themeFill="accent5" w:themeFillTint="66"/>
            <w:vAlign w:val="center"/>
          </w:tcPr>
          <w:p w:rsidR="004F1855" w:rsidRPr="00461E35" w:rsidRDefault="004F1855" w:rsidP="00795FF6">
            <w:pPr>
              <w:jc w:val="center"/>
              <w:rPr>
                <w:b/>
                <w:sz w:val="28"/>
              </w:rPr>
            </w:pPr>
            <w:r w:rsidRPr="00461E35">
              <w:rPr>
                <w:b/>
                <w:sz w:val="28"/>
              </w:rPr>
              <w:t>Alderley Edge Community Primary School</w:t>
            </w:r>
          </w:p>
        </w:tc>
      </w:tr>
      <w:tr w:rsidR="004F1855" w:rsidRPr="00461E35" w:rsidTr="00084364">
        <w:trPr>
          <w:trHeight w:val="428"/>
        </w:trPr>
        <w:tc>
          <w:tcPr>
            <w:tcW w:w="8081" w:type="dxa"/>
            <w:shd w:val="clear" w:color="auto" w:fill="F7CAAC" w:themeFill="accent2" w:themeFillTint="66"/>
          </w:tcPr>
          <w:p w:rsidR="004F1855" w:rsidRPr="00461E35" w:rsidRDefault="003745E8" w:rsidP="00F379C0">
            <w:pPr>
              <w:rPr>
                <w:b/>
                <w:sz w:val="28"/>
              </w:rPr>
            </w:pPr>
            <w:r w:rsidRPr="003745E8">
              <w:rPr>
                <w:b/>
                <w:sz w:val="28"/>
              </w:rPr>
              <w:t>What Would Alderley Edge Be Like Without The Railway</w:t>
            </w:r>
            <w:r>
              <w:rPr>
                <w:b/>
                <w:sz w:val="28"/>
              </w:rPr>
              <w:t>?</w:t>
            </w:r>
            <w:bookmarkStart w:id="0" w:name="_GoBack"/>
            <w:bookmarkEnd w:id="0"/>
          </w:p>
        </w:tc>
        <w:tc>
          <w:tcPr>
            <w:tcW w:w="5681" w:type="dxa"/>
            <w:shd w:val="clear" w:color="auto" w:fill="CCCCFF"/>
          </w:tcPr>
          <w:p w:rsidR="004F1855" w:rsidRPr="00461E35" w:rsidRDefault="00265C42" w:rsidP="00265C42">
            <w:pPr>
              <w:rPr>
                <w:b/>
                <w:sz w:val="28"/>
              </w:rPr>
            </w:pPr>
            <w:r>
              <w:rPr>
                <w:b/>
                <w:sz w:val="28"/>
              </w:rPr>
              <w:t>Strand: Post 1066 Period / Local History Study</w:t>
            </w:r>
          </w:p>
        </w:tc>
        <w:tc>
          <w:tcPr>
            <w:tcW w:w="1265" w:type="dxa"/>
            <w:shd w:val="clear" w:color="auto" w:fill="auto"/>
          </w:tcPr>
          <w:p w:rsidR="004F1855" w:rsidRPr="00461E35" w:rsidRDefault="004F1855" w:rsidP="00265C42">
            <w:pPr>
              <w:rPr>
                <w:b/>
                <w:sz w:val="28"/>
              </w:rPr>
            </w:pPr>
            <w:r>
              <w:rPr>
                <w:b/>
                <w:sz w:val="28"/>
              </w:rPr>
              <w:t xml:space="preserve">Year </w:t>
            </w:r>
            <w:r w:rsidR="00265C42">
              <w:rPr>
                <w:b/>
                <w:sz w:val="28"/>
              </w:rPr>
              <w:t>5</w:t>
            </w:r>
          </w:p>
        </w:tc>
      </w:tr>
    </w:tbl>
    <w:tbl>
      <w:tblPr>
        <w:tblStyle w:val="TableGrid0"/>
        <w:tblpPr w:leftFromText="180" w:rightFromText="180" w:vertAnchor="text" w:horzAnchor="page" w:tblpX="421" w:tblpY="496"/>
        <w:tblW w:w="4531" w:type="dxa"/>
        <w:tblLook w:val="04A0" w:firstRow="1" w:lastRow="0" w:firstColumn="1" w:lastColumn="0" w:noHBand="0" w:noVBand="1"/>
      </w:tblPr>
      <w:tblGrid>
        <w:gridCol w:w="4531"/>
      </w:tblGrid>
      <w:tr w:rsidR="00F379C0" w:rsidTr="00084364">
        <w:trPr>
          <w:trHeight w:val="322"/>
        </w:trPr>
        <w:tc>
          <w:tcPr>
            <w:tcW w:w="4531" w:type="dxa"/>
            <w:shd w:val="clear" w:color="auto" w:fill="DEEAF6" w:themeFill="accent1" w:themeFillTint="33"/>
          </w:tcPr>
          <w:p w:rsidR="00F379C0" w:rsidRPr="00F379C0" w:rsidRDefault="00F379C0" w:rsidP="00F379C0">
            <w:pPr>
              <w:jc w:val="center"/>
              <w:rPr>
                <w:rFonts w:ascii="Calibri Light" w:hAnsi="Calibri Light" w:cs="Calibri Light"/>
                <w:b/>
              </w:rPr>
            </w:pPr>
            <w:r w:rsidRPr="00F379C0">
              <w:rPr>
                <w:rFonts w:ascii="Calibri Light" w:hAnsi="Calibri Light" w:cs="Calibri Light"/>
                <w:b/>
              </w:rPr>
              <w:t>What I already know</w:t>
            </w:r>
          </w:p>
        </w:tc>
      </w:tr>
      <w:tr w:rsidR="00F379C0" w:rsidTr="00BC5663">
        <w:trPr>
          <w:trHeight w:val="322"/>
        </w:trPr>
        <w:tc>
          <w:tcPr>
            <w:tcW w:w="4531" w:type="dxa"/>
          </w:tcPr>
          <w:p w:rsidR="00265C42" w:rsidRPr="00265C42" w:rsidRDefault="00265C42" w:rsidP="00265C42">
            <w:pPr>
              <w:rPr>
                <w:sz w:val="14"/>
              </w:rPr>
            </w:pPr>
            <w:r w:rsidRPr="00265C42">
              <w:rPr>
                <w:sz w:val="14"/>
              </w:rPr>
              <w:t xml:space="preserve">What should I already know? </w:t>
            </w:r>
          </w:p>
          <w:p w:rsidR="00265C42" w:rsidRPr="00265C42" w:rsidRDefault="00265C42" w:rsidP="00265C42">
            <w:pPr>
              <w:pStyle w:val="ListParagraph"/>
              <w:numPr>
                <w:ilvl w:val="0"/>
                <w:numId w:val="4"/>
              </w:numPr>
              <w:rPr>
                <w:sz w:val="14"/>
              </w:rPr>
            </w:pPr>
            <w:r w:rsidRPr="00265C42">
              <w:rPr>
                <w:sz w:val="14"/>
              </w:rPr>
              <w:t>Significant events, people and places in Alderley Edge.</w:t>
            </w:r>
          </w:p>
          <w:p w:rsidR="00265C42" w:rsidRPr="00265C42" w:rsidRDefault="00265C42" w:rsidP="00265C42">
            <w:pPr>
              <w:pStyle w:val="ListParagraph"/>
              <w:numPr>
                <w:ilvl w:val="0"/>
                <w:numId w:val="4"/>
              </w:numPr>
              <w:rPr>
                <w:sz w:val="14"/>
              </w:rPr>
            </w:pPr>
            <w:r w:rsidRPr="00265C42">
              <w:rPr>
                <w:sz w:val="14"/>
              </w:rPr>
              <w:t xml:space="preserve">Key human and physical features of Alderley Edge. </w:t>
            </w:r>
          </w:p>
          <w:p w:rsidR="00265C42" w:rsidRPr="00265C42" w:rsidRDefault="00265C42" w:rsidP="00265C42">
            <w:pPr>
              <w:pStyle w:val="ListParagraph"/>
              <w:numPr>
                <w:ilvl w:val="0"/>
                <w:numId w:val="4"/>
              </w:numPr>
              <w:rPr>
                <w:sz w:val="14"/>
              </w:rPr>
            </w:pPr>
            <w:r w:rsidRPr="00265C42">
              <w:rPr>
                <w:sz w:val="14"/>
              </w:rPr>
              <w:t xml:space="preserve">How land use in Alderley Edge has changed over time. </w:t>
            </w:r>
          </w:p>
          <w:p w:rsidR="00265C42" w:rsidRDefault="00265C42" w:rsidP="00265C42">
            <w:pPr>
              <w:pStyle w:val="ListParagraph"/>
              <w:numPr>
                <w:ilvl w:val="0"/>
                <w:numId w:val="4"/>
              </w:numPr>
              <w:rPr>
                <w:sz w:val="14"/>
              </w:rPr>
            </w:pPr>
            <w:r w:rsidRPr="00265C42">
              <w:rPr>
                <w:sz w:val="14"/>
              </w:rPr>
              <w:t>Features of rural and urban areas in the United Kingdom</w:t>
            </w:r>
          </w:p>
          <w:p w:rsidR="00265C42" w:rsidRPr="00265C42" w:rsidRDefault="00265C42" w:rsidP="00265C42">
            <w:pPr>
              <w:pStyle w:val="ListParagraph"/>
              <w:numPr>
                <w:ilvl w:val="0"/>
                <w:numId w:val="4"/>
              </w:numPr>
              <w:rPr>
                <w:sz w:val="14"/>
              </w:rPr>
            </w:pPr>
            <w:r>
              <w:rPr>
                <w:sz w:val="14"/>
              </w:rPr>
              <w:t>Where Manchester is in relation to Alderley Edge</w:t>
            </w:r>
            <w:r w:rsidRPr="00265C42">
              <w:rPr>
                <w:sz w:val="14"/>
              </w:rPr>
              <w:t xml:space="preserve">.  </w:t>
            </w:r>
          </w:p>
          <w:p w:rsidR="00265C42" w:rsidRPr="00265C42" w:rsidRDefault="00265C42" w:rsidP="00265C42">
            <w:pPr>
              <w:pStyle w:val="ListParagraph"/>
              <w:numPr>
                <w:ilvl w:val="0"/>
                <w:numId w:val="4"/>
              </w:numPr>
              <w:rPr>
                <w:sz w:val="14"/>
              </w:rPr>
            </w:pPr>
            <w:r w:rsidRPr="00265C42">
              <w:rPr>
                <w:sz w:val="14"/>
              </w:rPr>
              <w:t xml:space="preserve">The chronology of British history. </w:t>
            </w:r>
          </w:p>
          <w:p w:rsidR="00265C42" w:rsidRPr="00265C42" w:rsidRDefault="00265C42" w:rsidP="00265C42">
            <w:pPr>
              <w:pStyle w:val="ListParagraph"/>
              <w:numPr>
                <w:ilvl w:val="0"/>
                <w:numId w:val="4"/>
              </w:numPr>
              <w:rPr>
                <w:sz w:val="14"/>
              </w:rPr>
            </w:pPr>
            <w:r w:rsidRPr="00265C42">
              <w:rPr>
                <w:sz w:val="14"/>
              </w:rPr>
              <w:t xml:space="preserve">Know how technology has changed over time. </w:t>
            </w:r>
          </w:p>
          <w:p w:rsidR="00F379C0" w:rsidRDefault="00265C42" w:rsidP="00F379C0">
            <w:pPr>
              <w:pStyle w:val="ListParagraph"/>
              <w:numPr>
                <w:ilvl w:val="0"/>
                <w:numId w:val="4"/>
              </w:numPr>
              <w:rPr>
                <w:sz w:val="14"/>
              </w:rPr>
            </w:pPr>
            <w:r w:rsidRPr="00265C42">
              <w:rPr>
                <w:sz w:val="14"/>
              </w:rPr>
              <w:t xml:space="preserve">What agriculture is and that Cheshire is famous for it. </w:t>
            </w:r>
          </w:p>
          <w:p w:rsidR="00E81071" w:rsidRPr="00265C42" w:rsidRDefault="00E81071" w:rsidP="00E81071">
            <w:pPr>
              <w:pStyle w:val="ListParagraph"/>
              <w:numPr>
                <w:ilvl w:val="0"/>
                <w:numId w:val="4"/>
              </w:numPr>
              <w:rPr>
                <w:sz w:val="14"/>
              </w:rPr>
            </w:pPr>
            <w:r>
              <w:rPr>
                <w:sz w:val="14"/>
              </w:rPr>
              <w:t>S</w:t>
            </w:r>
            <w:r w:rsidR="00A0635C">
              <w:rPr>
                <w:sz w:val="14"/>
              </w:rPr>
              <w:t>ty</w:t>
            </w:r>
            <w:r>
              <w:rPr>
                <w:sz w:val="14"/>
              </w:rPr>
              <w:t>al Mill and the Styal estate built by the Gregg family during the industrial revolution</w:t>
            </w:r>
          </w:p>
        </w:tc>
      </w:tr>
    </w:tbl>
    <w:tbl>
      <w:tblPr>
        <w:tblStyle w:val="TableGrid0"/>
        <w:tblpPr w:leftFromText="180" w:rightFromText="180" w:vertAnchor="text" w:horzAnchor="margin" w:tblpXSpec="center" w:tblpY="455"/>
        <w:tblW w:w="4926" w:type="dxa"/>
        <w:tblLook w:val="04A0" w:firstRow="1" w:lastRow="0" w:firstColumn="1" w:lastColumn="0" w:noHBand="0" w:noVBand="1"/>
      </w:tblPr>
      <w:tblGrid>
        <w:gridCol w:w="4926"/>
      </w:tblGrid>
      <w:tr w:rsidR="00BC5663" w:rsidTr="00084364">
        <w:trPr>
          <w:trHeight w:val="326"/>
        </w:trPr>
        <w:tc>
          <w:tcPr>
            <w:tcW w:w="4926" w:type="dxa"/>
            <w:shd w:val="clear" w:color="auto" w:fill="DEEAF6" w:themeFill="accent1" w:themeFillTint="33"/>
          </w:tcPr>
          <w:p w:rsidR="00BC5663" w:rsidRPr="00F379C0" w:rsidRDefault="00BC5663" w:rsidP="00BC5663">
            <w:pPr>
              <w:jc w:val="center"/>
              <w:rPr>
                <w:rFonts w:ascii="Calibri Light" w:hAnsi="Calibri Light" w:cs="Calibri Light"/>
                <w:b/>
              </w:rPr>
            </w:pPr>
            <w:r>
              <w:rPr>
                <w:rFonts w:ascii="Calibri Light" w:hAnsi="Calibri Light" w:cs="Calibri Light"/>
                <w:b/>
              </w:rPr>
              <w:t xml:space="preserve">What will I know by the end of the topic? </w:t>
            </w:r>
          </w:p>
        </w:tc>
      </w:tr>
      <w:tr w:rsidR="00BC5663" w:rsidRPr="00265C42" w:rsidTr="00524E53">
        <w:trPr>
          <w:trHeight w:val="326"/>
        </w:trPr>
        <w:tc>
          <w:tcPr>
            <w:tcW w:w="4926" w:type="dxa"/>
          </w:tcPr>
          <w:p w:rsidR="00BC5663" w:rsidRPr="00492028" w:rsidRDefault="00BC5663" w:rsidP="00BC5663">
            <w:pPr>
              <w:rPr>
                <w:sz w:val="14"/>
              </w:rPr>
            </w:pPr>
            <w:r w:rsidRPr="00492028">
              <w:rPr>
                <w:sz w:val="14"/>
              </w:rPr>
              <w:t xml:space="preserve">The </w:t>
            </w:r>
            <w:r w:rsidRPr="00492028">
              <w:rPr>
                <w:b/>
                <w:sz w:val="14"/>
              </w:rPr>
              <w:t>Industrial Revolution</w:t>
            </w:r>
            <w:r w:rsidRPr="00492028">
              <w:rPr>
                <w:sz w:val="14"/>
              </w:rPr>
              <w:t xml:space="preserve"> was a period of great change in British history. Before this, many people lived in</w:t>
            </w:r>
            <w:r w:rsidRPr="00492028">
              <w:rPr>
                <w:b/>
                <w:sz w:val="14"/>
              </w:rPr>
              <w:t xml:space="preserve"> rural</w:t>
            </w:r>
            <w:r w:rsidRPr="00492028">
              <w:rPr>
                <w:sz w:val="14"/>
              </w:rPr>
              <w:t xml:space="preserve"> areas and had jobs such as farming or weaving and spinning wool.  </w:t>
            </w:r>
          </w:p>
          <w:p w:rsidR="00BC5663" w:rsidRPr="00492028" w:rsidRDefault="00BC5663" w:rsidP="00BC5663">
            <w:pPr>
              <w:rPr>
                <w:sz w:val="14"/>
              </w:rPr>
            </w:pPr>
            <w:r w:rsidRPr="00492028">
              <w:rPr>
                <w:sz w:val="14"/>
              </w:rPr>
              <w:t xml:space="preserve">The </w:t>
            </w:r>
            <w:r w:rsidRPr="00492028">
              <w:rPr>
                <w:b/>
                <w:sz w:val="14"/>
              </w:rPr>
              <w:t>invention</w:t>
            </w:r>
            <w:r w:rsidRPr="00492028">
              <w:rPr>
                <w:sz w:val="14"/>
              </w:rPr>
              <w:t xml:space="preserve"> of new machines, people were left out of work and so they had to travel to </w:t>
            </w:r>
            <w:r w:rsidRPr="00492028">
              <w:rPr>
                <w:b/>
                <w:sz w:val="14"/>
              </w:rPr>
              <w:t>cities or towns</w:t>
            </w:r>
            <w:r w:rsidRPr="00492028">
              <w:rPr>
                <w:sz w:val="14"/>
              </w:rPr>
              <w:t xml:space="preserve"> to find work in places like factories or mills. </w:t>
            </w:r>
          </w:p>
          <w:p w:rsidR="00BC5663" w:rsidRPr="00492028" w:rsidRDefault="00BC5663" w:rsidP="00BC5663">
            <w:pPr>
              <w:rPr>
                <w:sz w:val="14"/>
              </w:rPr>
            </w:pPr>
            <w:r w:rsidRPr="00492028">
              <w:rPr>
                <w:sz w:val="14"/>
              </w:rPr>
              <w:t xml:space="preserve">It is called a </w:t>
            </w:r>
            <w:r w:rsidRPr="00492028">
              <w:rPr>
                <w:b/>
                <w:sz w:val="14"/>
              </w:rPr>
              <w:t>revolution</w:t>
            </w:r>
            <w:r w:rsidRPr="00492028">
              <w:rPr>
                <w:sz w:val="14"/>
              </w:rPr>
              <w:t xml:space="preserve"> because it was such a huge change - the </w:t>
            </w:r>
            <w:r w:rsidRPr="00492028">
              <w:rPr>
                <w:b/>
                <w:sz w:val="14"/>
              </w:rPr>
              <w:t>Industrial Revolution</w:t>
            </w:r>
            <w:r w:rsidRPr="00492028">
              <w:rPr>
                <w:sz w:val="14"/>
              </w:rPr>
              <w:t xml:space="preserve"> marked the beginning of modern Britain. </w:t>
            </w:r>
          </w:p>
          <w:p w:rsidR="00BC5663" w:rsidRPr="00492028" w:rsidRDefault="00BC5663" w:rsidP="00BC5663">
            <w:pPr>
              <w:rPr>
                <w:sz w:val="14"/>
              </w:rPr>
            </w:pPr>
            <w:r w:rsidRPr="00492028">
              <w:rPr>
                <w:sz w:val="14"/>
              </w:rPr>
              <w:t xml:space="preserve">There were six main causes for the revolution: </w:t>
            </w:r>
          </w:p>
          <w:p w:rsidR="00BC5663" w:rsidRPr="00492028" w:rsidRDefault="00BC5663" w:rsidP="00BC5663">
            <w:pPr>
              <w:rPr>
                <w:sz w:val="14"/>
              </w:rPr>
            </w:pPr>
            <w:r w:rsidRPr="00492028">
              <w:rPr>
                <w:sz w:val="14"/>
              </w:rPr>
              <w:t>1.</w:t>
            </w:r>
            <w:r w:rsidRPr="00492028">
              <w:rPr>
                <w:b/>
                <w:sz w:val="14"/>
              </w:rPr>
              <w:t>Population</w:t>
            </w:r>
            <w:r w:rsidRPr="00492028">
              <w:rPr>
                <w:sz w:val="14"/>
              </w:rPr>
              <w:t xml:space="preserve"> increase - more people needed to be fed and housed so people had to think of creative ways to do this quickly. </w:t>
            </w:r>
          </w:p>
          <w:p w:rsidR="00BC5663" w:rsidRPr="00492028" w:rsidRDefault="00BC5663" w:rsidP="00BC5663">
            <w:pPr>
              <w:rPr>
                <w:sz w:val="14"/>
              </w:rPr>
            </w:pPr>
            <w:r w:rsidRPr="00492028">
              <w:rPr>
                <w:sz w:val="14"/>
              </w:rPr>
              <w:t>2.</w:t>
            </w:r>
            <w:r w:rsidRPr="00492028">
              <w:rPr>
                <w:b/>
                <w:sz w:val="14"/>
              </w:rPr>
              <w:t>Factories</w:t>
            </w:r>
            <w:r w:rsidRPr="00492028">
              <w:rPr>
                <w:sz w:val="14"/>
              </w:rPr>
              <w:t xml:space="preserve"> - factories in cities produced </w:t>
            </w:r>
            <w:r w:rsidRPr="00492028">
              <w:rPr>
                <w:b/>
                <w:sz w:val="14"/>
              </w:rPr>
              <w:t>goods</w:t>
            </w:r>
            <w:r w:rsidRPr="00492028">
              <w:rPr>
                <w:sz w:val="14"/>
              </w:rPr>
              <w:t xml:space="preserve"> quicker. Goods such as clothes that used to be homemade were </w:t>
            </w:r>
            <w:proofErr w:type="gramStart"/>
            <w:r w:rsidRPr="00492028">
              <w:rPr>
                <w:sz w:val="14"/>
              </w:rPr>
              <w:t>now  beginning</w:t>
            </w:r>
            <w:proofErr w:type="gramEnd"/>
            <w:r w:rsidRPr="00492028">
              <w:rPr>
                <w:sz w:val="14"/>
              </w:rPr>
              <w:t xml:space="preserve"> to be </w:t>
            </w:r>
            <w:r w:rsidRPr="00492028">
              <w:rPr>
                <w:b/>
                <w:sz w:val="14"/>
              </w:rPr>
              <w:t>mass produced</w:t>
            </w:r>
            <w:r w:rsidRPr="00492028">
              <w:rPr>
                <w:sz w:val="14"/>
              </w:rPr>
              <w:t xml:space="preserve">. </w:t>
            </w:r>
          </w:p>
          <w:p w:rsidR="00BC5663" w:rsidRPr="00492028" w:rsidRDefault="00BC5663" w:rsidP="00BC5663">
            <w:pPr>
              <w:rPr>
                <w:sz w:val="14"/>
              </w:rPr>
            </w:pPr>
            <w:r w:rsidRPr="00492028">
              <w:rPr>
                <w:sz w:val="14"/>
              </w:rPr>
              <w:t>3.</w:t>
            </w:r>
            <w:r w:rsidRPr="00492028">
              <w:rPr>
                <w:b/>
                <w:sz w:val="14"/>
              </w:rPr>
              <w:t>Steam Power</w:t>
            </w:r>
            <w:r w:rsidRPr="00492028">
              <w:rPr>
                <w:sz w:val="14"/>
              </w:rPr>
              <w:t xml:space="preserve"> - </w:t>
            </w:r>
            <w:proofErr w:type="gramStart"/>
            <w:r w:rsidRPr="00492028">
              <w:rPr>
                <w:sz w:val="14"/>
              </w:rPr>
              <w:t>Steam  was</w:t>
            </w:r>
            <w:proofErr w:type="gramEnd"/>
            <w:r w:rsidRPr="00492028">
              <w:rPr>
                <w:sz w:val="14"/>
              </w:rPr>
              <w:t xml:space="preserve"> being used to power </w:t>
            </w:r>
            <w:r w:rsidRPr="00492028">
              <w:rPr>
                <w:b/>
                <w:sz w:val="14"/>
              </w:rPr>
              <w:t>factories and transport</w:t>
            </w:r>
            <w:r w:rsidRPr="00492028">
              <w:rPr>
                <w:sz w:val="14"/>
              </w:rPr>
              <w:t xml:space="preserve">. </w:t>
            </w:r>
          </w:p>
          <w:p w:rsidR="00BC5663" w:rsidRPr="00492028" w:rsidRDefault="00BC5663" w:rsidP="00BC5663">
            <w:pPr>
              <w:rPr>
                <w:sz w:val="14"/>
              </w:rPr>
            </w:pPr>
            <w:r w:rsidRPr="00492028">
              <w:rPr>
                <w:sz w:val="14"/>
              </w:rPr>
              <w:t>4.</w:t>
            </w:r>
            <w:r w:rsidRPr="00492028">
              <w:rPr>
                <w:b/>
                <w:sz w:val="14"/>
              </w:rPr>
              <w:t xml:space="preserve">Agriculture </w:t>
            </w:r>
            <w:r w:rsidRPr="00492028">
              <w:rPr>
                <w:sz w:val="14"/>
              </w:rPr>
              <w:t xml:space="preserve">- inventions such as the seed drill meant that farmers could grow more food and a quicker rate to feed the growing population. </w:t>
            </w:r>
          </w:p>
          <w:p w:rsidR="00BC5663" w:rsidRPr="00492028" w:rsidRDefault="00BC5663" w:rsidP="00BC5663">
            <w:pPr>
              <w:rPr>
                <w:sz w:val="14"/>
              </w:rPr>
            </w:pPr>
            <w:r w:rsidRPr="00492028">
              <w:rPr>
                <w:sz w:val="14"/>
              </w:rPr>
              <w:t>5.</w:t>
            </w:r>
            <w:r w:rsidRPr="00492028">
              <w:rPr>
                <w:b/>
                <w:sz w:val="14"/>
              </w:rPr>
              <w:t>Transpor</w:t>
            </w:r>
            <w:r w:rsidRPr="00492028">
              <w:rPr>
                <w:sz w:val="14"/>
              </w:rPr>
              <w:t xml:space="preserve">t - Because of steam power, trains could use steam to move around the country quicker. This led to the invention of the </w:t>
            </w:r>
            <w:r w:rsidRPr="00492028">
              <w:rPr>
                <w:b/>
                <w:sz w:val="14"/>
              </w:rPr>
              <w:t>railway system</w:t>
            </w:r>
            <w:r w:rsidRPr="00492028">
              <w:rPr>
                <w:sz w:val="14"/>
              </w:rPr>
              <w:t xml:space="preserve"> and the </w:t>
            </w:r>
            <w:r w:rsidRPr="00492028">
              <w:rPr>
                <w:b/>
                <w:sz w:val="14"/>
              </w:rPr>
              <w:t>locomotive</w:t>
            </w:r>
            <w:r w:rsidRPr="00492028">
              <w:rPr>
                <w:sz w:val="14"/>
              </w:rPr>
              <w:t xml:space="preserve">. </w:t>
            </w:r>
          </w:p>
          <w:p w:rsidR="00BC5663" w:rsidRPr="00265C42" w:rsidRDefault="00BC5663" w:rsidP="00BC5663">
            <w:pPr>
              <w:rPr>
                <w:sz w:val="16"/>
              </w:rPr>
            </w:pPr>
            <w:r w:rsidRPr="00492028">
              <w:rPr>
                <w:sz w:val="14"/>
              </w:rPr>
              <w:t xml:space="preserve">6.The British Empire </w:t>
            </w:r>
            <w:r w:rsidRPr="00492028">
              <w:rPr>
                <w:b/>
                <w:sz w:val="14"/>
              </w:rPr>
              <w:t>expanded</w:t>
            </w:r>
            <w:r w:rsidRPr="00492028">
              <w:rPr>
                <w:sz w:val="14"/>
              </w:rPr>
              <w:t xml:space="preserve"> which meant that goods such as silk and cotton could be brought back to the United Kingdom. These were then used to produce more goods.</w:t>
            </w:r>
          </w:p>
        </w:tc>
      </w:tr>
    </w:tbl>
    <w:tbl>
      <w:tblPr>
        <w:tblStyle w:val="TableGrid0"/>
        <w:tblpPr w:leftFromText="180" w:rightFromText="180" w:vertAnchor="text" w:horzAnchor="page" w:tblpX="10786" w:tblpY="515"/>
        <w:tblW w:w="4779" w:type="dxa"/>
        <w:tblLook w:val="04A0" w:firstRow="1" w:lastRow="0" w:firstColumn="1" w:lastColumn="0" w:noHBand="0" w:noVBand="1"/>
      </w:tblPr>
      <w:tblGrid>
        <w:gridCol w:w="854"/>
        <w:gridCol w:w="3925"/>
      </w:tblGrid>
      <w:tr w:rsidR="00BC5663" w:rsidTr="00084364">
        <w:trPr>
          <w:trHeight w:val="326"/>
        </w:trPr>
        <w:tc>
          <w:tcPr>
            <w:tcW w:w="4779" w:type="dxa"/>
            <w:gridSpan w:val="2"/>
            <w:shd w:val="clear" w:color="auto" w:fill="DEEAF6" w:themeFill="accent1" w:themeFillTint="33"/>
          </w:tcPr>
          <w:p w:rsidR="00BC5663" w:rsidRPr="00F379C0" w:rsidRDefault="00BC5663" w:rsidP="00BC5663">
            <w:pPr>
              <w:jc w:val="center"/>
              <w:rPr>
                <w:rFonts w:ascii="Calibri Light" w:hAnsi="Calibri Light" w:cs="Calibri Light"/>
                <w:b/>
              </w:rPr>
            </w:pPr>
            <w:r>
              <w:rPr>
                <w:rFonts w:ascii="Calibri Light" w:hAnsi="Calibri Light" w:cs="Calibri Light"/>
                <w:b/>
              </w:rPr>
              <w:t xml:space="preserve">Vocabulary </w:t>
            </w:r>
          </w:p>
        </w:tc>
      </w:tr>
      <w:tr w:rsidR="001E5A98" w:rsidRPr="00265C42" w:rsidTr="00A77271">
        <w:trPr>
          <w:trHeight w:val="326"/>
        </w:trPr>
        <w:tc>
          <w:tcPr>
            <w:tcW w:w="846" w:type="dxa"/>
          </w:tcPr>
          <w:p w:rsidR="001E5A98" w:rsidRPr="00A77271" w:rsidRDefault="001E5A98" w:rsidP="001E5A98">
            <w:pPr>
              <w:rPr>
                <w:sz w:val="14"/>
              </w:rPr>
            </w:pPr>
            <w:r w:rsidRPr="00A77271">
              <w:rPr>
                <w:sz w:val="14"/>
              </w:rPr>
              <w:t xml:space="preserve">agriculture </w:t>
            </w:r>
          </w:p>
        </w:tc>
        <w:tc>
          <w:tcPr>
            <w:tcW w:w="3933" w:type="dxa"/>
          </w:tcPr>
          <w:p w:rsidR="001E5A98" w:rsidRPr="00A77271" w:rsidRDefault="001E5A98" w:rsidP="001E5A98">
            <w:pPr>
              <w:rPr>
                <w:sz w:val="14"/>
              </w:rPr>
            </w:pPr>
            <w:r w:rsidRPr="00A77271">
              <w:rPr>
                <w:sz w:val="14"/>
              </w:rPr>
              <w:t xml:space="preserve">farming and the methods that are used to raise and look after crops and animals  </w:t>
            </w:r>
          </w:p>
        </w:tc>
      </w:tr>
      <w:tr w:rsidR="001E5A98" w:rsidRPr="00265C42" w:rsidTr="00A77271">
        <w:trPr>
          <w:trHeight w:val="326"/>
        </w:trPr>
        <w:tc>
          <w:tcPr>
            <w:tcW w:w="846" w:type="dxa"/>
          </w:tcPr>
          <w:p w:rsidR="001E5A98" w:rsidRPr="00A77271" w:rsidRDefault="001E5A98" w:rsidP="001E5A98">
            <w:pPr>
              <w:rPr>
                <w:sz w:val="14"/>
              </w:rPr>
            </w:pPr>
            <w:r w:rsidRPr="00A77271">
              <w:rPr>
                <w:sz w:val="14"/>
              </w:rPr>
              <w:t xml:space="preserve">census </w:t>
            </w:r>
          </w:p>
        </w:tc>
        <w:tc>
          <w:tcPr>
            <w:tcW w:w="3933" w:type="dxa"/>
          </w:tcPr>
          <w:p w:rsidR="001E5A98" w:rsidRPr="00A77271" w:rsidRDefault="001E5A98" w:rsidP="001E5A98">
            <w:pPr>
              <w:rPr>
                <w:sz w:val="14"/>
              </w:rPr>
            </w:pPr>
            <w:r w:rsidRPr="00A77271">
              <w:rPr>
                <w:sz w:val="14"/>
              </w:rPr>
              <w:t xml:space="preserve">an official survey of the population of a place  </w:t>
            </w:r>
          </w:p>
        </w:tc>
      </w:tr>
      <w:tr w:rsidR="001E5A98" w:rsidRPr="00265C42" w:rsidTr="00A77271">
        <w:trPr>
          <w:trHeight w:val="326"/>
        </w:trPr>
        <w:tc>
          <w:tcPr>
            <w:tcW w:w="846" w:type="dxa"/>
          </w:tcPr>
          <w:p w:rsidR="001E5A98" w:rsidRPr="00A77271" w:rsidRDefault="001E5A98" w:rsidP="001E5A98">
            <w:pPr>
              <w:rPr>
                <w:sz w:val="14"/>
              </w:rPr>
            </w:pPr>
            <w:r w:rsidRPr="00A77271">
              <w:rPr>
                <w:sz w:val="14"/>
              </w:rPr>
              <w:t xml:space="preserve">century </w:t>
            </w:r>
          </w:p>
        </w:tc>
        <w:tc>
          <w:tcPr>
            <w:tcW w:w="3933" w:type="dxa"/>
          </w:tcPr>
          <w:p w:rsidR="001E5A98" w:rsidRPr="00A77271" w:rsidRDefault="001E5A98" w:rsidP="001E5A98">
            <w:pPr>
              <w:rPr>
                <w:sz w:val="14"/>
              </w:rPr>
            </w:pPr>
            <w:r w:rsidRPr="00A77271">
              <w:rPr>
                <w:sz w:val="14"/>
              </w:rPr>
              <w:t xml:space="preserve">a period of a hundred years that is used when stating a date.  </w:t>
            </w:r>
          </w:p>
        </w:tc>
      </w:tr>
      <w:tr w:rsidR="001E5A98" w:rsidRPr="00265C42" w:rsidTr="00A77271">
        <w:trPr>
          <w:trHeight w:val="326"/>
        </w:trPr>
        <w:tc>
          <w:tcPr>
            <w:tcW w:w="846" w:type="dxa"/>
          </w:tcPr>
          <w:p w:rsidR="001E5A98" w:rsidRPr="00A77271" w:rsidRDefault="001E5A98" w:rsidP="001E5A98">
            <w:pPr>
              <w:rPr>
                <w:sz w:val="14"/>
              </w:rPr>
            </w:pPr>
            <w:r w:rsidRPr="00A77271">
              <w:rPr>
                <w:sz w:val="14"/>
              </w:rPr>
              <w:t xml:space="preserve">chronology </w:t>
            </w:r>
          </w:p>
        </w:tc>
        <w:tc>
          <w:tcPr>
            <w:tcW w:w="3933" w:type="dxa"/>
          </w:tcPr>
          <w:p w:rsidR="001E5A98" w:rsidRPr="00A77271" w:rsidRDefault="001E5A98" w:rsidP="001E5A98">
            <w:pPr>
              <w:rPr>
                <w:sz w:val="14"/>
              </w:rPr>
            </w:pPr>
            <w:r w:rsidRPr="00A77271">
              <w:rPr>
                <w:sz w:val="14"/>
              </w:rPr>
              <w:t xml:space="preserve">the order of events in time  </w:t>
            </w:r>
          </w:p>
        </w:tc>
      </w:tr>
      <w:tr w:rsidR="001E5A98" w:rsidRPr="00265C42" w:rsidTr="00A77271">
        <w:trPr>
          <w:trHeight w:val="326"/>
        </w:trPr>
        <w:tc>
          <w:tcPr>
            <w:tcW w:w="846" w:type="dxa"/>
          </w:tcPr>
          <w:p w:rsidR="001E5A98" w:rsidRPr="00A77271" w:rsidRDefault="001E5A98" w:rsidP="001E5A98">
            <w:pPr>
              <w:rPr>
                <w:sz w:val="14"/>
              </w:rPr>
            </w:pPr>
            <w:r w:rsidRPr="00A77271">
              <w:rPr>
                <w:sz w:val="14"/>
              </w:rPr>
              <w:t xml:space="preserve">conditions </w:t>
            </w:r>
          </w:p>
        </w:tc>
        <w:tc>
          <w:tcPr>
            <w:tcW w:w="3933" w:type="dxa"/>
          </w:tcPr>
          <w:p w:rsidR="001E5A98" w:rsidRPr="00A77271" w:rsidRDefault="001E5A98" w:rsidP="001E5A98">
            <w:pPr>
              <w:rPr>
                <w:sz w:val="14"/>
              </w:rPr>
            </w:pPr>
            <w:r w:rsidRPr="00A77271">
              <w:rPr>
                <w:sz w:val="14"/>
              </w:rPr>
              <w:t xml:space="preserve">The conditions in which people live or work are the        factors which affect their comfort, safety, or health  </w:t>
            </w:r>
          </w:p>
        </w:tc>
      </w:tr>
      <w:tr w:rsidR="001E5A98" w:rsidRPr="00265C42" w:rsidTr="00A77271">
        <w:trPr>
          <w:trHeight w:val="326"/>
        </w:trPr>
        <w:tc>
          <w:tcPr>
            <w:tcW w:w="846" w:type="dxa"/>
          </w:tcPr>
          <w:p w:rsidR="001E5A98" w:rsidRPr="00A77271" w:rsidRDefault="001E5A98" w:rsidP="001E5A98">
            <w:pPr>
              <w:rPr>
                <w:sz w:val="14"/>
              </w:rPr>
            </w:pPr>
            <w:r w:rsidRPr="00A77271">
              <w:rPr>
                <w:sz w:val="14"/>
              </w:rPr>
              <w:t xml:space="preserve">empire </w:t>
            </w:r>
          </w:p>
        </w:tc>
        <w:tc>
          <w:tcPr>
            <w:tcW w:w="3933" w:type="dxa"/>
          </w:tcPr>
          <w:p w:rsidR="001E5A98" w:rsidRPr="00A77271" w:rsidRDefault="001E5A98" w:rsidP="001E5A98">
            <w:pPr>
              <w:rPr>
                <w:sz w:val="14"/>
              </w:rPr>
            </w:pPr>
            <w:r w:rsidRPr="00A77271">
              <w:rPr>
                <w:sz w:val="14"/>
              </w:rPr>
              <w:t xml:space="preserve">a number of individual nations that are all controlled by the government or ruler of one particular country  </w:t>
            </w:r>
          </w:p>
        </w:tc>
      </w:tr>
      <w:tr w:rsidR="001E5A98" w:rsidRPr="00265C42" w:rsidTr="00A77271">
        <w:trPr>
          <w:trHeight w:val="326"/>
        </w:trPr>
        <w:tc>
          <w:tcPr>
            <w:tcW w:w="846" w:type="dxa"/>
          </w:tcPr>
          <w:p w:rsidR="001E5A98" w:rsidRPr="00A77271" w:rsidRDefault="001E5A98" w:rsidP="001E5A98">
            <w:pPr>
              <w:rPr>
                <w:sz w:val="14"/>
              </w:rPr>
            </w:pPr>
            <w:r w:rsidRPr="00A77271">
              <w:rPr>
                <w:sz w:val="14"/>
              </w:rPr>
              <w:t xml:space="preserve">factory </w:t>
            </w:r>
          </w:p>
        </w:tc>
        <w:tc>
          <w:tcPr>
            <w:tcW w:w="3933" w:type="dxa"/>
          </w:tcPr>
          <w:p w:rsidR="001E5A98" w:rsidRPr="00A77271" w:rsidRDefault="001E5A98" w:rsidP="001E5A98">
            <w:pPr>
              <w:rPr>
                <w:sz w:val="14"/>
              </w:rPr>
            </w:pPr>
            <w:r w:rsidRPr="00A77271">
              <w:rPr>
                <w:sz w:val="14"/>
              </w:rPr>
              <w:t xml:space="preserve">where goods are made in large quantities </w:t>
            </w:r>
          </w:p>
        </w:tc>
      </w:tr>
      <w:tr w:rsidR="001E5A98" w:rsidRPr="00265C42" w:rsidTr="00A77271">
        <w:trPr>
          <w:trHeight w:val="326"/>
        </w:trPr>
        <w:tc>
          <w:tcPr>
            <w:tcW w:w="846" w:type="dxa"/>
          </w:tcPr>
          <w:p w:rsidR="001E5A98" w:rsidRPr="00A77271" w:rsidRDefault="001E5A98" w:rsidP="001E5A98">
            <w:pPr>
              <w:rPr>
                <w:sz w:val="14"/>
              </w:rPr>
            </w:pPr>
            <w:r w:rsidRPr="00A77271">
              <w:rPr>
                <w:sz w:val="14"/>
              </w:rPr>
              <w:t xml:space="preserve">generated </w:t>
            </w:r>
          </w:p>
        </w:tc>
        <w:tc>
          <w:tcPr>
            <w:tcW w:w="3933" w:type="dxa"/>
          </w:tcPr>
          <w:p w:rsidR="001E5A98" w:rsidRPr="00A77271" w:rsidRDefault="001E5A98" w:rsidP="001E5A98">
            <w:pPr>
              <w:rPr>
                <w:sz w:val="14"/>
              </w:rPr>
            </w:pPr>
            <w:r w:rsidRPr="00A77271">
              <w:rPr>
                <w:sz w:val="14"/>
              </w:rPr>
              <w:t xml:space="preserve">to cause something to begin and develop  </w:t>
            </w:r>
          </w:p>
        </w:tc>
      </w:tr>
      <w:tr w:rsidR="001E5A98" w:rsidRPr="00265C42" w:rsidTr="00A77271">
        <w:trPr>
          <w:trHeight w:val="326"/>
        </w:trPr>
        <w:tc>
          <w:tcPr>
            <w:tcW w:w="846" w:type="dxa"/>
          </w:tcPr>
          <w:p w:rsidR="001E5A98" w:rsidRPr="00A77271" w:rsidRDefault="001E5A98" w:rsidP="001E5A98">
            <w:pPr>
              <w:rPr>
                <w:sz w:val="14"/>
              </w:rPr>
            </w:pPr>
            <w:r w:rsidRPr="00A77271">
              <w:rPr>
                <w:sz w:val="14"/>
              </w:rPr>
              <w:t xml:space="preserve">Industrial Revolution </w:t>
            </w:r>
          </w:p>
        </w:tc>
        <w:tc>
          <w:tcPr>
            <w:tcW w:w="3933" w:type="dxa"/>
          </w:tcPr>
          <w:p w:rsidR="001E5A98" w:rsidRPr="00A77271" w:rsidRDefault="001E5A98" w:rsidP="001E5A98">
            <w:pPr>
              <w:rPr>
                <w:sz w:val="14"/>
              </w:rPr>
            </w:pPr>
            <w:r w:rsidRPr="00A77271">
              <w:rPr>
                <w:sz w:val="14"/>
              </w:rPr>
              <w:t xml:space="preserve">the transformation in the 18th and 19th centuries of   Britain and other countries </w:t>
            </w:r>
          </w:p>
        </w:tc>
      </w:tr>
      <w:tr w:rsidR="001E5A98" w:rsidRPr="00265C42" w:rsidTr="00A77271">
        <w:trPr>
          <w:trHeight w:val="326"/>
        </w:trPr>
        <w:tc>
          <w:tcPr>
            <w:tcW w:w="846" w:type="dxa"/>
          </w:tcPr>
          <w:p w:rsidR="001E5A98" w:rsidRPr="00A77271" w:rsidRDefault="001E5A98" w:rsidP="001E5A98">
            <w:pPr>
              <w:rPr>
                <w:sz w:val="14"/>
              </w:rPr>
            </w:pPr>
            <w:r w:rsidRPr="00A77271">
              <w:rPr>
                <w:sz w:val="14"/>
              </w:rPr>
              <w:t xml:space="preserve">industry </w:t>
            </w:r>
          </w:p>
        </w:tc>
        <w:tc>
          <w:tcPr>
            <w:tcW w:w="3933" w:type="dxa"/>
          </w:tcPr>
          <w:p w:rsidR="001E5A98" w:rsidRPr="00A77271" w:rsidRDefault="001E5A98" w:rsidP="001E5A98">
            <w:pPr>
              <w:rPr>
                <w:sz w:val="14"/>
              </w:rPr>
            </w:pPr>
            <w:r w:rsidRPr="00A77271">
              <w:rPr>
                <w:sz w:val="14"/>
              </w:rPr>
              <w:t xml:space="preserve">the work and processes involved in collecting raw materials, and making them into products in factories  </w:t>
            </w:r>
          </w:p>
        </w:tc>
      </w:tr>
      <w:tr w:rsidR="001E5A98" w:rsidRPr="00265C42" w:rsidTr="00A77271">
        <w:trPr>
          <w:trHeight w:val="326"/>
        </w:trPr>
        <w:tc>
          <w:tcPr>
            <w:tcW w:w="846" w:type="dxa"/>
          </w:tcPr>
          <w:p w:rsidR="001E5A98" w:rsidRPr="00A77271" w:rsidRDefault="001E5A98" w:rsidP="001E5A98">
            <w:pPr>
              <w:rPr>
                <w:sz w:val="14"/>
              </w:rPr>
            </w:pPr>
            <w:r w:rsidRPr="00A77271">
              <w:rPr>
                <w:sz w:val="14"/>
              </w:rPr>
              <w:t xml:space="preserve">invention </w:t>
            </w:r>
          </w:p>
        </w:tc>
        <w:tc>
          <w:tcPr>
            <w:tcW w:w="3933" w:type="dxa"/>
          </w:tcPr>
          <w:p w:rsidR="001E5A98" w:rsidRPr="00A77271" w:rsidRDefault="001E5A98" w:rsidP="001E5A98">
            <w:pPr>
              <w:rPr>
                <w:sz w:val="14"/>
              </w:rPr>
            </w:pPr>
            <w:r w:rsidRPr="00A77271">
              <w:rPr>
                <w:sz w:val="14"/>
              </w:rPr>
              <w:t>a machine, device, or syste</w:t>
            </w:r>
            <w:r w:rsidR="00C10B71" w:rsidRPr="00A77271">
              <w:rPr>
                <w:sz w:val="14"/>
              </w:rPr>
              <w:t xml:space="preserve">m that has </w:t>
            </w:r>
            <w:proofErr w:type="gramStart"/>
            <w:r w:rsidR="00C10B71" w:rsidRPr="00A77271">
              <w:rPr>
                <w:sz w:val="14"/>
              </w:rPr>
              <w:t xml:space="preserve">been  </w:t>
            </w:r>
            <w:r w:rsidRPr="00A77271">
              <w:rPr>
                <w:sz w:val="14"/>
              </w:rPr>
              <w:t>invented</w:t>
            </w:r>
            <w:proofErr w:type="gramEnd"/>
            <w:r w:rsidRPr="00A77271">
              <w:rPr>
                <w:sz w:val="14"/>
              </w:rPr>
              <w:t xml:space="preserve"> by someone  </w:t>
            </w:r>
          </w:p>
        </w:tc>
      </w:tr>
      <w:tr w:rsidR="001E5A98" w:rsidRPr="00265C42" w:rsidTr="00A77271">
        <w:trPr>
          <w:trHeight w:val="326"/>
        </w:trPr>
        <w:tc>
          <w:tcPr>
            <w:tcW w:w="846" w:type="dxa"/>
          </w:tcPr>
          <w:p w:rsidR="001E5A98" w:rsidRPr="00A77271" w:rsidRDefault="001E5A98" w:rsidP="001E5A98">
            <w:pPr>
              <w:rPr>
                <w:sz w:val="14"/>
              </w:rPr>
            </w:pPr>
            <w:r w:rsidRPr="00A77271">
              <w:rPr>
                <w:sz w:val="14"/>
              </w:rPr>
              <w:t xml:space="preserve">locomotive </w:t>
            </w:r>
          </w:p>
        </w:tc>
        <w:tc>
          <w:tcPr>
            <w:tcW w:w="3933" w:type="dxa"/>
          </w:tcPr>
          <w:p w:rsidR="001E5A98" w:rsidRPr="00A77271" w:rsidRDefault="001E5A98" w:rsidP="001E5A98">
            <w:pPr>
              <w:rPr>
                <w:sz w:val="14"/>
              </w:rPr>
            </w:pPr>
            <w:r w:rsidRPr="00A77271">
              <w:rPr>
                <w:sz w:val="14"/>
              </w:rPr>
              <w:t xml:space="preserve"> a large vehicle that pulls a railway train  </w:t>
            </w:r>
          </w:p>
        </w:tc>
      </w:tr>
      <w:tr w:rsidR="001E5A98" w:rsidRPr="00265C42" w:rsidTr="00A77271">
        <w:trPr>
          <w:trHeight w:val="326"/>
        </w:trPr>
        <w:tc>
          <w:tcPr>
            <w:tcW w:w="846" w:type="dxa"/>
          </w:tcPr>
          <w:p w:rsidR="001E5A98" w:rsidRPr="00A77271" w:rsidRDefault="001E5A98" w:rsidP="001E5A98">
            <w:pPr>
              <w:rPr>
                <w:sz w:val="14"/>
              </w:rPr>
            </w:pPr>
            <w:r w:rsidRPr="00A77271">
              <w:rPr>
                <w:sz w:val="14"/>
              </w:rPr>
              <w:t xml:space="preserve">Mass production </w:t>
            </w:r>
          </w:p>
        </w:tc>
        <w:tc>
          <w:tcPr>
            <w:tcW w:w="3933" w:type="dxa"/>
          </w:tcPr>
          <w:p w:rsidR="001E5A98" w:rsidRPr="00A77271" w:rsidRDefault="001E5A98" w:rsidP="001E5A98">
            <w:pPr>
              <w:rPr>
                <w:sz w:val="14"/>
              </w:rPr>
            </w:pPr>
            <w:r w:rsidRPr="00A77271">
              <w:rPr>
                <w:sz w:val="14"/>
              </w:rPr>
              <w:t xml:space="preserve">the production of something in large quantities  </w:t>
            </w:r>
          </w:p>
        </w:tc>
      </w:tr>
      <w:tr w:rsidR="001E5A98" w:rsidRPr="00265C42" w:rsidTr="00A77271">
        <w:trPr>
          <w:trHeight w:val="326"/>
        </w:trPr>
        <w:tc>
          <w:tcPr>
            <w:tcW w:w="846" w:type="dxa"/>
          </w:tcPr>
          <w:p w:rsidR="001E5A98" w:rsidRPr="00A77271" w:rsidRDefault="001E5A98" w:rsidP="001E5A98">
            <w:pPr>
              <w:rPr>
                <w:sz w:val="14"/>
              </w:rPr>
            </w:pPr>
            <w:r w:rsidRPr="00A77271">
              <w:rPr>
                <w:sz w:val="14"/>
              </w:rPr>
              <w:t xml:space="preserve">mill </w:t>
            </w:r>
          </w:p>
        </w:tc>
        <w:tc>
          <w:tcPr>
            <w:tcW w:w="3933" w:type="dxa"/>
          </w:tcPr>
          <w:p w:rsidR="001E5A98" w:rsidRPr="00A77271" w:rsidRDefault="001E5A98" w:rsidP="001E5A98">
            <w:pPr>
              <w:rPr>
                <w:sz w:val="14"/>
              </w:rPr>
            </w:pPr>
            <w:r w:rsidRPr="00A77271">
              <w:rPr>
                <w:sz w:val="14"/>
              </w:rPr>
              <w:t xml:space="preserve">a factory used for making and processing materials  </w:t>
            </w:r>
          </w:p>
        </w:tc>
      </w:tr>
      <w:tr w:rsidR="001E5A98" w:rsidRPr="00265C42" w:rsidTr="00A77271">
        <w:trPr>
          <w:trHeight w:val="326"/>
        </w:trPr>
        <w:tc>
          <w:tcPr>
            <w:tcW w:w="846" w:type="dxa"/>
          </w:tcPr>
          <w:p w:rsidR="001E5A98" w:rsidRPr="00A77271" w:rsidRDefault="001E5A98" w:rsidP="001E5A98">
            <w:pPr>
              <w:rPr>
                <w:sz w:val="14"/>
              </w:rPr>
            </w:pPr>
            <w:r w:rsidRPr="00A77271">
              <w:rPr>
                <w:sz w:val="14"/>
              </w:rPr>
              <w:t xml:space="preserve">mine </w:t>
            </w:r>
          </w:p>
        </w:tc>
        <w:tc>
          <w:tcPr>
            <w:tcW w:w="3933" w:type="dxa"/>
          </w:tcPr>
          <w:p w:rsidR="001E5A98" w:rsidRPr="00A77271" w:rsidRDefault="001E5A98" w:rsidP="001E5A98">
            <w:pPr>
              <w:rPr>
                <w:sz w:val="14"/>
              </w:rPr>
            </w:pPr>
            <w:r w:rsidRPr="00A77271">
              <w:rPr>
                <w:sz w:val="14"/>
              </w:rPr>
              <w:t xml:space="preserve">a place where deep holes and tunnels are dug under the ground in order to obtain a mineral such as coal, diamonds, or gold  </w:t>
            </w:r>
          </w:p>
        </w:tc>
      </w:tr>
      <w:tr w:rsidR="00C10B71" w:rsidRPr="00265C42" w:rsidTr="00A77271">
        <w:trPr>
          <w:trHeight w:val="326"/>
        </w:trPr>
        <w:tc>
          <w:tcPr>
            <w:tcW w:w="846" w:type="dxa"/>
          </w:tcPr>
          <w:p w:rsidR="00C10B71" w:rsidRPr="00A77271" w:rsidRDefault="00C10B71" w:rsidP="00C10B71">
            <w:pPr>
              <w:rPr>
                <w:sz w:val="14"/>
              </w:rPr>
            </w:pPr>
            <w:r w:rsidRPr="00A77271">
              <w:rPr>
                <w:sz w:val="14"/>
              </w:rPr>
              <w:t xml:space="preserve">modern </w:t>
            </w:r>
          </w:p>
        </w:tc>
        <w:tc>
          <w:tcPr>
            <w:tcW w:w="3933" w:type="dxa"/>
          </w:tcPr>
          <w:p w:rsidR="00C10B71" w:rsidRPr="00A77271" w:rsidRDefault="00C10B71" w:rsidP="00C10B71">
            <w:pPr>
              <w:rPr>
                <w:sz w:val="14"/>
              </w:rPr>
            </w:pPr>
            <w:r w:rsidRPr="00A77271">
              <w:rPr>
                <w:sz w:val="14"/>
              </w:rPr>
              <w:t xml:space="preserve">relating to the present time, for example </w:t>
            </w:r>
            <w:proofErr w:type="gramStart"/>
            <w:r w:rsidRPr="00A77271">
              <w:rPr>
                <w:sz w:val="14"/>
              </w:rPr>
              <w:t>the  present</w:t>
            </w:r>
            <w:proofErr w:type="gramEnd"/>
            <w:r w:rsidRPr="00A77271">
              <w:rPr>
                <w:sz w:val="14"/>
              </w:rPr>
              <w:t xml:space="preserve"> decade or present century  </w:t>
            </w:r>
          </w:p>
        </w:tc>
      </w:tr>
      <w:tr w:rsidR="00C10B71" w:rsidRPr="00265C42" w:rsidTr="00A77271">
        <w:trPr>
          <w:trHeight w:val="326"/>
        </w:trPr>
        <w:tc>
          <w:tcPr>
            <w:tcW w:w="846" w:type="dxa"/>
          </w:tcPr>
          <w:p w:rsidR="00C10B71" w:rsidRPr="00A77271" w:rsidRDefault="00C10B71" w:rsidP="00C10B71">
            <w:pPr>
              <w:rPr>
                <w:sz w:val="14"/>
              </w:rPr>
            </w:pPr>
            <w:r w:rsidRPr="00A77271">
              <w:rPr>
                <w:sz w:val="14"/>
              </w:rPr>
              <w:t xml:space="preserve">monarch </w:t>
            </w:r>
          </w:p>
        </w:tc>
        <w:tc>
          <w:tcPr>
            <w:tcW w:w="3933" w:type="dxa"/>
          </w:tcPr>
          <w:p w:rsidR="00C10B71" w:rsidRPr="00A77271" w:rsidRDefault="00C10B71" w:rsidP="00C10B71">
            <w:pPr>
              <w:rPr>
                <w:sz w:val="14"/>
              </w:rPr>
            </w:pPr>
            <w:r w:rsidRPr="00A77271">
              <w:rPr>
                <w:sz w:val="14"/>
              </w:rPr>
              <w:t xml:space="preserve">The monarch of a country is the king, queen, emperor, or empress  </w:t>
            </w:r>
          </w:p>
        </w:tc>
      </w:tr>
      <w:tr w:rsidR="00C10B71" w:rsidRPr="00265C42" w:rsidTr="00A77271">
        <w:trPr>
          <w:trHeight w:val="326"/>
        </w:trPr>
        <w:tc>
          <w:tcPr>
            <w:tcW w:w="846" w:type="dxa"/>
          </w:tcPr>
          <w:p w:rsidR="00C10B71" w:rsidRPr="00A77271" w:rsidRDefault="00C10B71" w:rsidP="00C10B71">
            <w:pPr>
              <w:rPr>
                <w:sz w:val="14"/>
              </w:rPr>
            </w:pPr>
            <w:r w:rsidRPr="00A77271">
              <w:rPr>
                <w:sz w:val="14"/>
              </w:rPr>
              <w:t xml:space="preserve">population </w:t>
            </w:r>
          </w:p>
        </w:tc>
        <w:tc>
          <w:tcPr>
            <w:tcW w:w="3933" w:type="dxa"/>
          </w:tcPr>
          <w:p w:rsidR="00C10B71" w:rsidRPr="00A77271" w:rsidRDefault="00C10B71" w:rsidP="00C10B71">
            <w:pPr>
              <w:rPr>
                <w:sz w:val="14"/>
              </w:rPr>
            </w:pPr>
            <w:r w:rsidRPr="00A77271">
              <w:rPr>
                <w:sz w:val="14"/>
              </w:rPr>
              <w:t xml:space="preserve">all the people who live in a country or area </w:t>
            </w:r>
          </w:p>
        </w:tc>
      </w:tr>
      <w:tr w:rsidR="00C10B71" w:rsidRPr="00265C42" w:rsidTr="00A77271">
        <w:trPr>
          <w:trHeight w:val="326"/>
        </w:trPr>
        <w:tc>
          <w:tcPr>
            <w:tcW w:w="846" w:type="dxa"/>
          </w:tcPr>
          <w:p w:rsidR="00C10B71" w:rsidRPr="00A77271" w:rsidRDefault="00C10B71" w:rsidP="00C10B71">
            <w:pPr>
              <w:rPr>
                <w:sz w:val="14"/>
              </w:rPr>
            </w:pPr>
            <w:r w:rsidRPr="00A77271">
              <w:rPr>
                <w:sz w:val="14"/>
              </w:rPr>
              <w:t xml:space="preserve">reign </w:t>
            </w:r>
          </w:p>
        </w:tc>
        <w:tc>
          <w:tcPr>
            <w:tcW w:w="3933" w:type="dxa"/>
          </w:tcPr>
          <w:p w:rsidR="00C10B71" w:rsidRPr="00A77271" w:rsidRDefault="00C10B71" w:rsidP="00C10B71">
            <w:pPr>
              <w:rPr>
                <w:sz w:val="14"/>
              </w:rPr>
            </w:pPr>
            <w:r w:rsidRPr="00A77271">
              <w:rPr>
                <w:sz w:val="14"/>
              </w:rPr>
              <w:t xml:space="preserve">When a king or queen reigns, he or she rules a country  </w:t>
            </w:r>
          </w:p>
        </w:tc>
      </w:tr>
      <w:tr w:rsidR="00C10B71" w:rsidRPr="00265C42" w:rsidTr="00A77271">
        <w:trPr>
          <w:trHeight w:val="326"/>
        </w:trPr>
        <w:tc>
          <w:tcPr>
            <w:tcW w:w="846" w:type="dxa"/>
          </w:tcPr>
          <w:p w:rsidR="00C10B71" w:rsidRPr="00A77271" w:rsidRDefault="00C10B71" w:rsidP="00C10B71">
            <w:pPr>
              <w:rPr>
                <w:sz w:val="14"/>
              </w:rPr>
            </w:pPr>
            <w:r w:rsidRPr="00A77271">
              <w:rPr>
                <w:sz w:val="14"/>
              </w:rPr>
              <w:t xml:space="preserve">revolution  </w:t>
            </w:r>
          </w:p>
        </w:tc>
        <w:tc>
          <w:tcPr>
            <w:tcW w:w="3933" w:type="dxa"/>
          </w:tcPr>
          <w:p w:rsidR="00C10B71" w:rsidRPr="00A77271" w:rsidRDefault="00C10B71" w:rsidP="00C10B71">
            <w:pPr>
              <w:rPr>
                <w:sz w:val="14"/>
              </w:rPr>
            </w:pPr>
            <w:r w:rsidRPr="00A77271">
              <w:rPr>
                <w:sz w:val="14"/>
              </w:rPr>
              <w:t xml:space="preserve">A revolution in a particular area of human activity is an important change in that area  </w:t>
            </w:r>
          </w:p>
        </w:tc>
      </w:tr>
      <w:tr w:rsidR="00C10B71" w:rsidRPr="00265C42" w:rsidTr="00A77271">
        <w:trPr>
          <w:trHeight w:val="326"/>
        </w:trPr>
        <w:tc>
          <w:tcPr>
            <w:tcW w:w="846" w:type="dxa"/>
          </w:tcPr>
          <w:p w:rsidR="00C10B71" w:rsidRPr="00A77271" w:rsidRDefault="00C10B71" w:rsidP="00C10B71">
            <w:pPr>
              <w:rPr>
                <w:sz w:val="14"/>
              </w:rPr>
            </w:pPr>
            <w:r w:rsidRPr="00A77271">
              <w:rPr>
                <w:sz w:val="14"/>
              </w:rPr>
              <w:t xml:space="preserve">rural </w:t>
            </w:r>
          </w:p>
        </w:tc>
        <w:tc>
          <w:tcPr>
            <w:tcW w:w="3933" w:type="dxa"/>
          </w:tcPr>
          <w:p w:rsidR="00C10B71" w:rsidRPr="00A77271" w:rsidRDefault="00C10B71" w:rsidP="00C10B71">
            <w:pPr>
              <w:rPr>
                <w:sz w:val="14"/>
              </w:rPr>
            </w:pPr>
            <w:r w:rsidRPr="00A77271">
              <w:rPr>
                <w:sz w:val="14"/>
              </w:rPr>
              <w:t xml:space="preserve">places that are far away from large towns or cities  </w:t>
            </w:r>
          </w:p>
        </w:tc>
      </w:tr>
      <w:tr w:rsidR="00C10B71" w:rsidRPr="00265C42" w:rsidTr="00A77271">
        <w:trPr>
          <w:trHeight w:val="326"/>
        </w:trPr>
        <w:tc>
          <w:tcPr>
            <w:tcW w:w="846" w:type="dxa"/>
          </w:tcPr>
          <w:p w:rsidR="00C10B71" w:rsidRPr="00A77271" w:rsidRDefault="00C10B71" w:rsidP="00C10B71">
            <w:pPr>
              <w:rPr>
                <w:sz w:val="14"/>
              </w:rPr>
            </w:pPr>
            <w:r w:rsidRPr="00A77271">
              <w:rPr>
                <w:sz w:val="14"/>
              </w:rPr>
              <w:t xml:space="preserve">technology </w:t>
            </w:r>
          </w:p>
        </w:tc>
        <w:tc>
          <w:tcPr>
            <w:tcW w:w="3933" w:type="dxa"/>
          </w:tcPr>
          <w:p w:rsidR="00C10B71" w:rsidRPr="00A77271" w:rsidRDefault="00C10B71" w:rsidP="00C10B71">
            <w:pPr>
              <w:rPr>
                <w:sz w:val="14"/>
              </w:rPr>
            </w:pPr>
            <w:r w:rsidRPr="00A77271">
              <w:rPr>
                <w:sz w:val="14"/>
              </w:rPr>
              <w:t xml:space="preserve">devices which are the result of scientific knowledge being used for practical purposes. </w:t>
            </w:r>
          </w:p>
        </w:tc>
      </w:tr>
      <w:tr w:rsidR="00C10B71" w:rsidRPr="00265C42" w:rsidTr="00A77271">
        <w:trPr>
          <w:trHeight w:val="326"/>
        </w:trPr>
        <w:tc>
          <w:tcPr>
            <w:tcW w:w="846" w:type="dxa"/>
          </w:tcPr>
          <w:p w:rsidR="00C10B71" w:rsidRPr="00A77271" w:rsidRDefault="00C10B71" w:rsidP="00C10B71">
            <w:pPr>
              <w:rPr>
                <w:sz w:val="14"/>
              </w:rPr>
            </w:pPr>
            <w:r w:rsidRPr="00A77271">
              <w:rPr>
                <w:sz w:val="14"/>
              </w:rPr>
              <w:t xml:space="preserve">urban </w:t>
            </w:r>
          </w:p>
        </w:tc>
        <w:tc>
          <w:tcPr>
            <w:tcW w:w="3933" w:type="dxa"/>
          </w:tcPr>
          <w:p w:rsidR="00C10B71" w:rsidRPr="00A77271" w:rsidRDefault="00C10B71" w:rsidP="00C10B71">
            <w:pPr>
              <w:rPr>
                <w:sz w:val="14"/>
              </w:rPr>
            </w:pPr>
            <w:r w:rsidRPr="00A77271">
              <w:rPr>
                <w:sz w:val="14"/>
              </w:rPr>
              <w:t xml:space="preserve">belonging to, or relating to, a town or city  </w:t>
            </w:r>
          </w:p>
        </w:tc>
      </w:tr>
      <w:tr w:rsidR="00C10B71" w:rsidRPr="00265C42" w:rsidTr="00A77271">
        <w:trPr>
          <w:trHeight w:val="326"/>
        </w:trPr>
        <w:tc>
          <w:tcPr>
            <w:tcW w:w="846" w:type="dxa"/>
          </w:tcPr>
          <w:p w:rsidR="00C10B71" w:rsidRPr="00A77271" w:rsidRDefault="00C10B71" w:rsidP="00C10B71">
            <w:pPr>
              <w:rPr>
                <w:sz w:val="14"/>
              </w:rPr>
            </w:pPr>
            <w:r w:rsidRPr="00A77271">
              <w:rPr>
                <w:sz w:val="14"/>
              </w:rPr>
              <w:t xml:space="preserve">Victorian </w:t>
            </w:r>
          </w:p>
        </w:tc>
        <w:tc>
          <w:tcPr>
            <w:tcW w:w="3933" w:type="dxa"/>
          </w:tcPr>
          <w:p w:rsidR="00C10B71" w:rsidRPr="00A77271" w:rsidRDefault="00C10B71" w:rsidP="00C10B71">
            <w:pPr>
              <w:rPr>
                <w:sz w:val="14"/>
              </w:rPr>
            </w:pPr>
            <w:r w:rsidRPr="00A77271">
              <w:rPr>
                <w:sz w:val="14"/>
              </w:rPr>
              <w:t xml:space="preserve">of, concerning, or during the reign of Queen Victoria  </w:t>
            </w:r>
          </w:p>
        </w:tc>
      </w:tr>
      <w:tr w:rsidR="00C10B71" w:rsidRPr="00265C42" w:rsidTr="00A77271">
        <w:trPr>
          <w:trHeight w:val="326"/>
        </w:trPr>
        <w:tc>
          <w:tcPr>
            <w:tcW w:w="846" w:type="dxa"/>
          </w:tcPr>
          <w:p w:rsidR="00C10B71" w:rsidRPr="00A77271" w:rsidRDefault="00C10B71" w:rsidP="00C10B71">
            <w:pPr>
              <w:rPr>
                <w:sz w:val="14"/>
              </w:rPr>
            </w:pPr>
            <w:r w:rsidRPr="00A77271">
              <w:rPr>
                <w:sz w:val="14"/>
              </w:rPr>
              <w:t xml:space="preserve">wealth </w:t>
            </w:r>
          </w:p>
        </w:tc>
        <w:tc>
          <w:tcPr>
            <w:tcW w:w="3933" w:type="dxa"/>
          </w:tcPr>
          <w:p w:rsidR="00C10B71" w:rsidRPr="00A77271" w:rsidRDefault="00C10B71" w:rsidP="00C10B71">
            <w:pPr>
              <w:rPr>
                <w:sz w:val="14"/>
              </w:rPr>
            </w:pPr>
            <w:r w:rsidRPr="00A77271">
              <w:rPr>
                <w:sz w:val="14"/>
              </w:rPr>
              <w:t xml:space="preserve">a large amount of money or property  </w:t>
            </w:r>
          </w:p>
        </w:tc>
      </w:tr>
      <w:tr w:rsidR="00C10B71" w:rsidRPr="00265C42" w:rsidTr="00A77271">
        <w:trPr>
          <w:trHeight w:val="326"/>
        </w:trPr>
        <w:tc>
          <w:tcPr>
            <w:tcW w:w="846" w:type="dxa"/>
          </w:tcPr>
          <w:p w:rsidR="00C10B71" w:rsidRPr="00A77271" w:rsidRDefault="00C10B71" w:rsidP="00C10B71">
            <w:pPr>
              <w:rPr>
                <w:sz w:val="14"/>
              </w:rPr>
            </w:pPr>
            <w:r w:rsidRPr="00A77271">
              <w:rPr>
                <w:sz w:val="14"/>
              </w:rPr>
              <w:t xml:space="preserve">workhouse </w:t>
            </w:r>
          </w:p>
        </w:tc>
        <w:tc>
          <w:tcPr>
            <w:tcW w:w="3933" w:type="dxa"/>
          </w:tcPr>
          <w:p w:rsidR="00C10B71" w:rsidRPr="00A77271" w:rsidRDefault="00C10B71" w:rsidP="00C10B71">
            <w:pPr>
              <w:rPr>
                <w:sz w:val="14"/>
              </w:rPr>
            </w:pPr>
            <w:r w:rsidRPr="00A77271">
              <w:rPr>
                <w:sz w:val="14"/>
              </w:rPr>
              <w:t xml:space="preserve">In Britain, in the 17th to 19th centuries, </w:t>
            </w:r>
            <w:proofErr w:type="gramStart"/>
            <w:r w:rsidRPr="00A77271">
              <w:rPr>
                <w:sz w:val="14"/>
              </w:rPr>
              <w:t>a  workhouse</w:t>
            </w:r>
            <w:proofErr w:type="gramEnd"/>
            <w:r w:rsidRPr="00A77271">
              <w:rPr>
                <w:sz w:val="14"/>
              </w:rPr>
              <w:t xml:space="preserve"> was a place where very poor people could live and do  unpleasant jobs in return for food  </w:t>
            </w:r>
          </w:p>
        </w:tc>
      </w:tr>
    </w:tbl>
    <w:p w:rsidR="00156013" w:rsidRPr="00265C42" w:rsidRDefault="00156013">
      <w:pPr>
        <w:spacing w:after="429"/>
        <w:ind w:left="-1440" w:right="1869"/>
        <w:rPr>
          <w:sz w:val="16"/>
        </w:rPr>
      </w:pPr>
    </w:p>
    <w:p w:rsidR="00AF3108" w:rsidRPr="00084364" w:rsidRDefault="00AF3108">
      <w:pPr>
        <w:rPr>
          <w:sz w:val="24"/>
        </w:rPr>
      </w:pPr>
    </w:p>
    <w:tbl>
      <w:tblPr>
        <w:tblStyle w:val="TableGrid0"/>
        <w:tblpPr w:leftFromText="180" w:rightFromText="180" w:vertAnchor="text" w:horzAnchor="page" w:tblpX="406" w:tblpY="-56"/>
        <w:tblW w:w="4531" w:type="dxa"/>
        <w:tblLook w:val="04A0" w:firstRow="1" w:lastRow="0" w:firstColumn="1" w:lastColumn="0" w:noHBand="0" w:noVBand="1"/>
      </w:tblPr>
      <w:tblGrid>
        <w:gridCol w:w="4531"/>
      </w:tblGrid>
      <w:tr w:rsidR="00BC5663" w:rsidRPr="00084364" w:rsidTr="00084364">
        <w:trPr>
          <w:trHeight w:val="311"/>
        </w:trPr>
        <w:tc>
          <w:tcPr>
            <w:tcW w:w="4531" w:type="dxa"/>
            <w:shd w:val="clear" w:color="auto" w:fill="DEEAF6" w:themeFill="accent1" w:themeFillTint="33"/>
          </w:tcPr>
          <w:p w:rsidR="00BC5663" w:rsidRPr="00084364" w:rsidRDefault="00BC5663" w:rsidP="00BC5663">
            <w:pPr>
              <w:jc w:val="center"/>
              <w:rPr>
                <w:rFonts w:ascii="Calibri Light" w:hAnsi="Calibri Light" w:cs="Calibri Light"/>
                <w:b/>
                <w:sz w:val="24"/>
              </w:rPr>
            </w:pPr>
            <w:r w:rsidRPr="00084364">
              <w:rPr>
                <w:rFonts w:ascii="Calibri Light" w:hAnsi="Calibri Light" w:cs="Calibri Light"/>
                <w:b/>
                <w:sz w:val="24"/>
              </w:rPr>
              <w:t>Historical enquiry skills I will develop</w:t>
            </w:r>
          </w:p>
        </w:tc>
      </w:tr>
      <w:tr w:rsidR="00BC5663" w:rsidTr="00BC5663">
        <w:trPr>
          <w:trHeight w:val="311"/>
        </w:trPr>
        <w:tc>
          <w:tcPr>
            <w:tcW w:w="4531" w:type="dxa"/>
          </w:tcPr>
          <w:p w:rsidR="00BC5663" w:rsidRPr="00265C42" w:rsidRDefault="00BC5663" w:rsidP="00BC5663">
            <w:pPr>
              <w:pStyle w:val="ListParagraph"/>
              <w:numPr>
                <w:ilvl w:val="0"/>
                <w:numId w:val="5"/>
              </w:numPr>
              <w:rPr>
                <w:sz w:val="14"/>
              </w:rPr>
            </w:pPr>
            <w:r w:rsidRPr="00265C42">
              <w:rPr>
                <w:sz w:val="14"/>
              </w:rPr>
              <w:t xml:space="preserve">Examine what life was like for all groups of people during the Industrial Revolution and Queen Victoria’s life. </w:t>
            </w:r>
          </w:p>
          <w:p w:rsidR="00BC5663" w:rsidRPr="00265C42" w:rsidRDefault="00BC5663" w:rsidP="00BC5663">
            <w:pPr>
              <w:pStyle w:val="ListParagraph"/>
              <w:numPr>
                <w:ilvl w:val="0"/>
                <w:numId w:val="5"/>
              </w:numPr>
              <w:rPr>
                <w:sz w:val="14"/>
              </w:rPr>
            </w:pPr>
            <w:r w:rsidRPr="00265C42">
              <w:rPr>
                <w:sz w:val="14"/>
              </w:rPr>
              <w:t xml:space="preserve">Describe how the Factory Act had </w:t>
            </w:r>
            <w:proofErr w:type="gramStart"/>
            <w:r w:rsidRPr="00265C42">
              <w:rPr>
                <w:sz w:val="14"/>
              </w:rPr>
              <w:t>impacted  children</w:t>
            </w:r>
            <w:proofErr w:type="gramEnd"/>
            <w:r w:rsidRPr="00265C42">
              <w:rPr>
                <w:sz w:val="14"/>
              </w:rPr>
              <w:t xml:space="preserve"> during the Industrial Revolution and Queen Victoria’s reign. </w:t>
            </w:r>
          </w:p>
          <w:p w:rsidR="00BC5663" w:rsidRPr="00265C42" w:rsidRDefault="00BC5663" w:rsidP="00BC5663">
            <w:pPr>
              <w:pStyle w:val="ListParagraph"/>
              <w:numPr>
                <w:ilvl w:val="0"/>
                <w:numId w:val="5"/>
              </w:numPr>
              <w:rPr>
                <w:sz w:val="14"/>
              </w:rPr>
            </w:pPr>
            <w:r w:rsidRPr="00265C42">
              <w:rPr>
                <w:sz w:val="14"/>
              </w:rPr>
              <w:t xml:space="preserve">Describe in detail what life was like for different Victorian children. </w:t>
            </w:r>
          </w:p>
          <w:p w:rsidR="00BC5663" w:rsidRPr="00265C42" w:rsidRDefault="00BC5663" w:rsidP="00BC5663">
            <w:pPr>
              <w:pStyle w:val="ListParagraph"/>
              <w:numPr>
                <w:ilvl w:val="0"/>
                <w:numId w:val="5"/>
              </w:numPr>
              <w:rPr>
                <w:sz w:val="14"/>
              </w:rPr>
            </w:pPr>
            <w:r w:rsidRPr="00265C42">
              <w:rPr>
                <w:sz w:val="14"/>
              </w:rPr>
              <w:t xml:space="preserve">Discuss which of the changes brought around by the revolution are still evidenced today. </w:t>
            </w:r>
          </w:p>
          <w:p w:rsidR="00BC5663" w:rsidRPr="00265C42" w:rsidRDefault="00BC5663" w:rsidP="00BC5663">
            <w:pPr>
              <w:pStyle w:val="ListParagraph"/>
              <w:numPr>
                <w:ilvl w:val="0"/>
                <w:numId w:val="5"/>
              </w:numPr>
              <w:rPr>
                <w:sz w:val="14"/>
              </w:rPr>
            </w:pPr>
            <w:r w:rsidRPr="00265C42">
              <w:rPr>
                <w:sz w:val="14"/>
              </w:rPr>
              <w:t xml:space="preserve">Examine why and how </w:t>
            </w:r>
            <w:r w:rsidR="00176F45">
              <w:rPr>
                <w:sz w:val="14"/>
              </w:rPr>
              <w:t>Alderley Edge</w:t>
            </w:r>
            <w:r w:rsidRPr="00265C42">
              <w:rPr>
                <w:sz w:val="14"/>
              </w:rPr>
              <w:t xml:space="preserve"> changed during the Industrial Revolution.  </w:t>
            </w:r>
          </w:p>
          <w:p w:rsidR="00BC5663" w:rsidRPr="00265C42" w:rsidRDefault="00BC5663" w:rsidP="00BC5663">
            <w:pPr>
              <w:pStyle w:val="ListParagraph"/>
              <w:numPr>
                <w:ilvl w:val="0"/>
                <w:numId w:val="5"/>
              </w:numPr>
              <w:rPr>
                <w:sz w:val="14"/>
              </w:rPr>
            </w:pPr>
            <w:r w:rsidRPr="00265C42">
              <w:rPr>
                <w:sz w:val="14"/>
              </w:rPr>
              <w:t xml:space="preserve">Locate where there may have been factories and workhouses in Victorian </w:t>
            </w:r>
            <w:r w:rsidR="00176F45">
              <w:rPr>
                <w:sz w:val="14"/>
              </w:rPr>
              <w:t>Alderley Edge area</w:t>
            </w:r>
            <w:r w:rsidRPr="00265C42">
              <w:rPr>
                <w:sz w:val="14"/>
              </w:rPr>
              <w:t xml:space="preserve"> </w:t>
            </w:r>
          </w:p>
          <w:p w:rsidR="00BC5663" w:rsidRPr="00265C42" w:rsidRDefault="00BC5663" w:rsidP="00BC5663">
            <w:pPr>
              <w:pStyle w:val="ListParagraph"/>
              <w:numPr>
                <w:ilvl w:val="0"/>
                <w:numId w:val="5"/>
              </w:numPr>
              <w:rPr>
                <w:sz w:val="14"/>
              </w:rPr>
            </w:pPr>
            <w:r w:rsidRPr="00265C42">
              <w:rPr>
                <w:sz w:val="14"/>
              </w:rPr>
              <w:t xml:space="preserve">Locate where factories still exist in </w:t>
            </w:r>
            <w:r w:rsidR="00176F45">
              <w:rPr>
                <w:sz w:val="14"/>
              </w:rPr>
              <w:t>Alderley Edge area</w:t>
            </w:r>
            <w:r w:rsidRPr="00265C42">
              <w:rPr>
                <w:sz w:val="14"/>
              </w:rPr>
              <w:t xml:space="preserve"> - explain how these are different to those built in the 18th and 19th centuries. </w:t>
            </w:r>
          </w:p>
          <w:p w:rsidR="00BC5663" w:rsidRDefault="00BC5663" w:rsidP="00BC5663">
            <w:pPr>
              <w:pStyle w:val="ListParagraph"/>
              <w:numPr>
                <w:ilvl w:val="0"/>
                <w:numId w:val="5"/>
              </w:numPr>
              <w:rPr>
                <w:sz w:val="14"/>
              </w:rPr>
            </w:pPr>
            <w:r w:rsidRPr="00265C42">
              <w:rPr>
                <w:sz w:val="14"/>
              </w:rPr>
              <w:t xml:space="preserve">Look at a census from Victorian </w:t>
            </w:r>
            <w:r w:rsidR="00176F45">
              <w:rPr>
                <w:sz w:val="14"/>
              </w:rPr>
              <w:t>Alderley Edge</w:t>
            </w:r>
            <w:r w:rsidRPr="00265C42">
              <w:rPr>
                <w:sz w:val="14"/>
              </w:rPr>
              <w:t xml:space="preserve"> and compare it to the most recent census. What do you notice about the population? Can you explain why? </w:t>
            </w:r>
          </w:p>
          <w:p w:rsidR="00BC5663" w:rsidRPr="00265C42" w:rsidRDefault="00BC5663" w:rsidP="00BC5663">
            <w:pPr>
              <w:pStyle w:val="ListParagraph"/>
              <w:numPr>
                <w:ilvl w:val="0"/>
                <w:numId w:val="5"/>
              </w:numPr>
              <w:rPr>
                <w:sz w:val="14"/>
              </w:rPr>
            </w:pPr>
            <w:r w:rsidRPr="00265C42">
              <w:rPr>
                <w:sz w:val="14"/>
              </w:rPr>
              <w:t>Examine how Queen Victoria was able to expand the British Empire.</w:t>
            </w:r>
          </w:p>
        </w:tc>
      </w:tr>
    </w:tbl>
    <w:p w:rsidR="00AF3108" w:rsidRPr="00265C42" w:rsidRDefault="00AF3108">
      <w:pPr>
        <w:rPr>
          <w:sz w:val="16"/>
        </w:rPr>
      </w:pPr>
    </w:p>
    <w:tbl>
      <w:tblPr>
        <w:tblStyle w:val="TableGrid0"/>
        <w:tblpPr w:leftFromText="180" w:rightFromText="180" w:vertAnchor="text" w:horzAnchor="margin" w:tblpXSpec="center" w:tblpY="64"/>
        <w:tblW w:w="5024" w:type="dxa"/>
        <w:tblLook w:val="04A0" w:firstRow="1" w:lastRow="0" w:firstColumn="1" w:lastColumn="0" w:noHBand="0" w:noVBand="1"/>
      </w:tblPr>
      <w:tblGrid>
        <w:gridCol w:w="5024"/>
      </w:tblGrid>
      <w:tr w:rsidR="00BC5663" w:rsidTr="00084364">
        <w:trPr>
          <w:trHeight w:val="287"/>
        </w:trPr>
        <w:tc>
          <w:tcPr>
            <w:tcW w:w="5024" w:type="dxa"/>
            <w:shd w:val="clear" w:color="auto" w:fill="DEEAF6" w:themeFill="accent1" w:themeFillTint="33"/>
          </w:tcPr>
          <w:p w:rsidR="00BC5663" w:rsidRPr="00F379C0" w:rsidRDefault="00BC5663" w:rsidP="00BC5663">
            <w:pPr>
              <w:jc w:val="center"/>
              <w:rPr>
                <w:rFonts w:ascii="Calibri Light" w:hAnsi="Calibri Light" w:cs="Calibri Light"/>
                <w:b/>
              </w:rPr>
            </w:pPr>
            <w:r>
              <w:rPr>
                <w:rFonts w:ascii="Calibri Light" w:hAnsi="Calibri Light" w:cs="Calibri Light"/>
                <w:b/>
              </w:rPr>
              <w:t>I will know the impact of the Industrial Revolution?</w:t>
            </w:r>
          </w:p>
        </w:tc>
      </w:tr>
      <w:tr w:rsidR="00BC5663" w:rsidRPr="00265C42" w:rsidTr="00524E53">
        <w:trPr>
          <w:trHeight w:val="287"/>
        </w:trPr>
        <w:tc>
          <w:tcPr>
            <w:tcW w:w="5024" w:type="dxa"/>
          </w:tcPr>
          <w:p w:rsidR="00BC5663" w:rsidRPr="00E81071" w:rsidRDefault="00BC5663" w:rsidP="00BC5663">
            <w:pPr>
              <w:pStyle w:val="ListParagraph"/>
              <w:numPr>
                <w:ilvl w:val="0"/>
                <w:numId w:val="6"/>
              </w:numPr>
              <w:rPr>
                <w:sz w:val="14"/>
              </w:rPr>
            </w:pPr>
            <w:r w:rsidRPr="00E81071">
              <w:rPr>
                <w:sz w:val="14"/>
              </w:rPr>
              <w:t xml:space="preserve">Despite the increasing wealth that was generated from the Industrial Revolution, many people lived in very poor conditions. </w:t>
            </w:r>
          </w:p>
          <w:p w:rsidR="00BC5663" w:rsidRPr="00E81071" w:rsidRDefault="00BC5663" w:rsidP="00BC5663">
            <w:pPr>
              <w:pStyle w:val="ListParagraph"/>
              <w:numPr>
                <w:ilvl w:val="0"/>
                <w:numId w:val="6"/>
              </w:numPr>
              <w:rPr>
                <w:sz w:val="14"/>
              </w:rPr>
            </w:pPr>
            <w:r w:rsidRPr="00E81071">
              <w:rPr>
                <w:sz w:val="14"/>
              </w:rPr>
              <w:t xml:space="preserve">There was a housing crisis in cities and towns because of the increasing amount of people moving to them to work.  </w:t>
            </w:r>
          </w:p>
          <w:p w:rsidR="00BC5663" w:rsidRPr="00E81071" w:rsidRDefault="00BC5663" w:rsidP="00BC5663">
            <w:pPr>
              <w:pStyle w:val="ListParagraph"/>
              <w:numPr>
                <w:ilvl w:val="0"/>
                <w:numId w:val="6"/>
              </w:numPr>
              <w:rPr>
                <w:sz w:val="14"/>
              </w:rPr>
            </w:pPr>
            <w:r w:rsidRPr="00E81071">
              <w:rPr>
                <w:sz w:val="14"/>
              </w:rPr>
              <w:t xml:space="preserve">Many houses did not have running water and toilets. Up to 100 houses had to share an outdoor pump to get their water and share an outside toilet. To make things worse, the water from the pump was often polluted. </w:t>
            </w:r>
          </w:p>
          <w:p w:rsidR="00BC5663" w:rsidRPr="00E81071" w:rsidRDefault="00BC5663" w:rsidP="00BC5663">
            <w:pPr>
              <w:pStyle w:val="ListParagraph"/>
              <w:numPr>
                <w:ilvl w:val="0"/>
                <w:numId w:val="6"/>
              </w:numPr>
              <w:rPr>
                <w:sz w:val="14"/>
              </w:rPr>
            </w:pPr>
            <w:r w:rsidRPr="00E81071">
              <w:rPr>
                <w:sz w:val="14"/>
              </w:rPr>
              <w:t xml:space="preserve">The household rubbish was thrown out into the narrow streets and the air was filled with black smoke from the factories’ chimneys. </w:t>
            </w:r>
          </w:p>
          <w:p w:rsidR="00BC5663" w:rsidRPr="00E81071" w:rsidRDefault="00BC5663" w:rsidP="00BC5663">
            <w:pPr>
              <w:pStyle w:val="ListParagraph"/>
              <w:numPr>
                <w:ilvl w:val="0"/>
                <w:numId w:val="6"/>
              </w:numPr>
              <w:rPr>
                <w:sz w:val="14"/>
              </w:rPr>
            </w:pPr>
            <w:r w:rsidRPr="00E81071">
              <w:rPr>
                <w:sz w:val="14"/>
              </w:rPr>
              <w:t xml:space="preserve">Dirty streets and cramped living </w:t>
            </w:r>
            <w:proofErr w:type="gramStart"/>
            <w:r w:rsidRPr="00E81071">
              <w:rPr>
                <w:sz w:val="14"/>
              </w:rPr>
              <w:t>was</w:t>
            </w:r>
            <w:proofErr w:type="gramEnd"/>
            <w:r w:rsidRPr="00E81071">
              <w:rPr>
                <w:sz w:val="14"/>
              </w:rPr>
              <w:t xml:space="preserve"> a perfect breeding ground for diseases.  </w:t>
            </w:r>
          </w:p>
          <w:p w:rsidR="00BC5663" w:rsidRPr="00E81071" w:rsidRDefault="00BC5663" w:rsidP="00BC5663">
            <w:pPr>
              <w:pStyle w:val="ListParagraph"/>
              <w:numPr>
                <w:ilvl w:val="0"/>
                <w:numId w:val="6"/>
              </w:numPr>
              <w:rPr>
                <w:sz w:val="14"/>
              </w:rPr>
            </w:pPr>
            <w:r w:rsidRPr="00E81071">
              <w:rPr>
                <w:sz w:val="14"/>
              </w:rPr>
              <w:t xml:space="preserve">Many factory owners put profit above the health and safety of their workers.       </w:t>
            </w:r>
          </w:p>
          <w:p w:rsidR="00BC5663" w:rsidRPr="00E81071" w:rsidRDefault="00BC5663" w:rsidP="00BC5663">
            <w:pPr>
              <w:pStyle w:val="ListParagraph"/>
              <w:numPr>
                <w:ilvl w:val="0"/>
                <w:numId w:val="6"/>
              </w:numPr>
              <w:rPr>
                <w:sz w:val="14"/>
              </w:rPr>
            </w:pPr>
            <w:r w:rsidRPr="00E81071">
              <w:rPr>
                <w:sz w:val="14"/>
              </w:rPr>
              <w:t xml:space="preserve">Children and women were employed in terrible conditions in mills and mines.  </w:t>
            </w:r>
          </w:p>
          <w:p w:rsidR="00BC5663" w:rsidRPr="00E81071" w:rsidRDefault="00BC5663" w:rsidP="00BC5663">
            <w:pPr>
              <w:pStyle w:val="ListParagraph"/>
              <w:numPr>
                <w:ilvl w:val="0"/>
                <w:numId w:val="6"/>
              </w:numPr>
              <w:rPr>
                <w:sz w:val="14"/>
              </w:rPr>
            </w:pPr>
            <w:r w:rsidRPr="00E81071">
              <w:rPr>
                <w:sz w:val="14"/>
              </w:rPr>
              <w:t>Mill owners from Manchester funded the railway to Alderley Edge and developed the town</w:t>
            </w:r>
          </w:p>
          <w:p w:rsidR="00BC5663" w:rsidRPr="00E81071" w:rsidRDefault="00F53AFA" w:rsidP="00BC5663">
            <w:pPr>
              <w:pStyle w:val="ListParagraph"/>
              <w:numPr>
                <w:ilvl w:val="0"/>
                <w:numId w:val="6"/>
              </w:numPr>
              <w:rPr>
                <w:sz w:val="14"/>
              </w:rPr>
            </w:pPr>
            <w:r>
              <w:rPr>
                <w:sz w:val="14"/>
              </w:rPr>
              <w:t>The large ‘villas’ in Alderl</w:t>
            </w:r>
            <w:r w:rsidR="00BC5663" w:rsidRPr="00E81071">
              <w:rPr>
                <w:sz w:val="14"/>
              </w:rPr>
              <w:t xml:space="preserve">ey Edge were built by the rich mill owners from Manchester </w:t>
            </w:r>
          </w:p>
          <w:p w:rsidR="00BC5663" w:rsidRPr="00E81071" w:rsidRDefault="00BC5663" w:rsidP="00BC5663">
            <w:pPr>
              <w:pStyle w:val="ListParagraph"/>
              <w:numPr>
                <w:ilvl w:val="0"/>
                <w:numId w:val="6"/>
              </w:numPr>
              <w:rPr>
                <w:sz w:val="16"/>
              </w:rPr>
            </w:pPr>
            <w:r w:rsidRPr="00E81071">
              <w:rPr>
                <w:sz w:val="14"/>
              </w:rPr>
              <w:t xml:space="preserve">Our school was built by the mill owners now living in Alderley Edge </w:t>
            </w:r>
          </w:p>
          <w:p w:rsidR="00BC5663" w:rsidRPr="00E81071" w:rsidRDefault="00BC5663" w:rsidP="00BC5663">
            <w:pPr>
              <w:pStyle w:val="ListParagraph"/>
              <w:numPr>
                <w:ilvl w:val="0"/>
                <w:numId w:val="6"/>
              </w:numPr>
              <w:rPr>
                <w:sz w:val="16"/>
              </w:rPr>
            </w:pPr>
            <w:r>
              <w:rPr>
                <w:sz w:val="14"/>
              </w:rPr>
              <w:t>Styal Mill was a product of the industrial revolution (year 1 link)</w:t>
            </w:r>
          </w:p>
        </w:tc>
      </w:tr>
    </w:tbl>
    <w:p w:rsidR="00AF3108" w:rsidRPr="00265C42" w:rsidRDefault="00AF3108">
      <w:pPr>
        <w:rPr>
          <w:sz w:val="16"/>
        </w:rPr>
      </w:pPr>
    </w:p>
    <w:tbl>
      <w:tblPr>
        <w:tblStyle w:val="TableGrid0"/>
        <w:tblpPr w:leftFromText="180" w:rightFromText="180" w:vertAnchor="text" w:horzAnchor="page" w:tblpX="436" w:tblpY="-24"/>
        <w:tblW w:w="4477" w:type="dxa"/>
        <w:tblLook w:val="04A0" w:firstRow="1" w:lastRow="0" w:firstColumn="1" w:lastColumn="0" w:noHBand="0" w:noVBand="1"/>
      </w:tblPr>
      <w:tblGrid>
        <w:gridCol w:w="2233"/>
        <w:gridCol w:w="2244"/>
      </w:tblGrid>
      <w:tr w:rsidR="00F81DCB" w:rsidTr="00F81DCB">
        <w:trPr>
          <w:trHeight w:val="1510"/>
        </w:trPr>
        <w:tc>
          <w:tcPr>
            <w:tcW w:w="2233" w:type="dxa"/>
            <w:shd w:val="clear" w:color="auto" w:fill="auto"/>
          </w:tcPr>
          <w:p w:rsidR="000F25FF" w:rsidRPr="00F379C0" w:rsidRDefault="00F81DCB" w:rsidP="000F25FF">
            <w:pPr>
              <w:jc w:val="center"/>
              <w:rPr>
                <w:rFonts w:ascii="Calibri Light" w:hAnsi="Calibri Light" w:cs="Calibri Light"/>
                <w:b/>
              </w:rPr>
            </w:pPr>
            <w:r>
              <w:rPr>
                <w:noProof/>
              </w:rPr>
              <w:drawing>
                <wp:inline distT="0" distB="0" distL="0" distR="0" wp14:anchorId="25B49D74" wp14:editId="0291FD72">
                  <wp:extent cx="657225" cy="92846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8531" cy="944433"/>
                          </a:xfrm>
                          <a:prstGeom prst="rect">
                            <a:avLst/>
                          </a:prstGeom>
                        </pic:spPr>
                      </pic:pic>
                    </a:graphicData>
                  </a:graphic>
                </wp:inline>
              </w:drawing>
            </w:r>
          </w:p>
        </w:tc>
        <w:tc>
          <w:tcPr>
            <w:tcW w:w="2244" w:type="dxa"/>
            <w:shd w:val="clear" w:color="auto" w:fill="auto"/>
          </w:tcPr>
          <w:p w:rsidR="000F25FF" w:rsidRPr="00F379C0" w:rsidRDefault="00F81DCB" w:rsidP="000F25FF">
            <w:pPr>
              <w:jc w:val="center"/>
              <w:rPr>
                <w:rFonts w:ascii="Calibri Light" w:hAnsi="Calibri Light" w:cs="Calibri Light"/>
                <w:b/>
              </w:rPr>
            </w:pPr>
            <w:r>
              <w:rPr>
                <w:noProof/>
              </w:rPr>
              <w:drawing>
                <wp:inline distT="0" distB="0" distL="0" distR="0" wp14:anchorId="7EFFE0B2" wp14:editId="5E4C622F">
                  <wp:extent cx="1247775" cy="88657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64689" cy="898595"/>
                          </a:xfrm>
                          <a:prstGeom prst="rect">
                            <a:avLst/>
                          </a:prstGeom>
                        </pic:spPr>
                      </pic:pic>
                    </a:graphicData>
                  </a:graphic>
                </wp:inline>
              </w:drawing>
            </w:r>
          </w:p>
        </w:tc>
      </w:tr>
      <w:tr w:rsidR="00F81DCB" w:rsidTr="00F81DCB">
        <w:trPr>
          <w:trHeight w:val="1510"/>
        </w:trPr>
        <w:tc>
          <w:tcPr>
            <w:tcW w:w="2233" w:type="dxa"/>
            <w:shd w:val="clear" w:color="auto" w:fill="auto"/>
          </w:tcPr>
          <w:p w:rsidR="000F25FF" w:rsidRPr="000F25FF" w:rsidRDefault="00F81DCB" w:rsidP="000F25FF">
            <w:pPr>
              <w:rPr>
                <w:sz w:val="14"/>
              </w:rPr>
            </w:pPr>
            <w:r>
              <w:rPr>
                <w:noProof/>
              </w:rPr>
              <w:drawing>
                <wp:anchor distT="0" distB="0" distL="114300" distR="114300" simplePos="0" relativeHeight="251658240" behindDoc="1" locked="0" layoutInCell="1" allowOverlap="1">
                  <wp:simplePos x="0" y="0"/>
                  <wp:positionH relativeFrom="column">
                    <wp:posOffset>90170</wp:posOffset>
                  </wp:positionH>
                  <wp:positionV relativeFrom="paragraph">
                    <wp:posOffset>0</wp:posOffset>
                  </wp:positionV>
                  <wp:extent cx="1095375" cy="775378"/>
                  <wp:effectExtent l="0" t="0" r="0" b="5715"/>
                  <wp:wrapTight wrapText="bothSides">
                    <wp:wrapPolygon edited="0">
                      <wp:start x="0" y="0"/>
                      <wp:lineTo x="0" y="21229"/>
                      <wp:lineTo x="21037" y="21229"/>
                      <wp:lineTo x="210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5375" cy="775378"/>
                          </a:xfrm>
                          <a:prstGeom prst="rect">
                            <a:avLst/>
                          </a:prstGeom>
                        </pic:spPr>
                      </pic:pic>
                    </a:graphicData>
                  </a:graphic>
                </wp:anchor>
              </w:drawing>
            </w:r>
          </w:p>
        </w:tc>
        <w:tc>
          <w:tcPr>
            <w:tcW w:w="2244" w:type="dxa"/>
            <w:shd w:val="clear" w:color="auto" w:fill="auto"/>
          </w:tcPr>
          <w:p w:rsidR="000F25FF" w:rsidRPr="000F25FF" w:rsidRDefault="00F81DCB" w:rsidP="000F25FF">
            <w:pPr>
              <w:rPr>
                <w:sz w:val="14"/>
              </w:rPr>
            </w:pPr>
            <w:r>
              <w:rPr>
                <w:noProof/>
              </w:rPr>
              <w:drawing>
                <wp:inline distT="0" distB="0" distL="0" distR="0" wp14:anchorId="42B56A92" wp14:editId="2480688A">
                  <wp:extent cx="1219200" cy="7837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33830" cy="793176"/>
                          </a:xfrm>
                          <a:prstGeom prst="rect">
                            <a:avLst/>
                          </a:prstGeom>
                        </pic:spPr>
                      </pic:pic>
                    </a:graphicData>
                  </a:graphic>
                </wp:inline>
              </w:drawing>
            </w:r>
          </w:p>
        </w:tc>
      </w:tr>
    </w:tbl>
    <w:p w:rsidR="00AF3108" w:rsidRPr="00265C42" w:rsidRDefault="00AF3108" w:rsidP="00AF3108">
      <w:pPr>
        <w:tabs>
          <w:tab w:val="left" w:pos="3572"/>
        </w:tabs>
        <w:rPr>
          <w:sz w:val="16"/>
        </w:rPr>
      </w:pPr>
      <w:r w:rsidRPr="00265C42">
        <w:rPr>
          <w:sz w:val="16"/>
        </w:rPr>
        <w:tab/>
      </w:r>
    </w:p>
    <w:p w:rsidR="002E5D25" w:rsidRPr="00492028" w:rsidRDefault="002E5D25" w:rsidP="00492028"/>
    <w:sectPr w:rsidR="002E5D25" w:rsidRPr="00492028">
      <w:pgSz w:w="15840" w:h="12240" w:orient="landscape"/>
      <w:pgMar w:top="761" w:right="1440" w:bottom="58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CB4"/>
    <w:multiLevelType w:val="hybridMultilevel"/>
    <w:tmpl w:val="22187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422E9"/>
    <w:multiLevelType w:val="hybridMultilevel"/>
    <w:tmpl w:val="F8DC99E2"/>
    <w:lvl w:ilvl="0" w:tplc="E6F02F94">
      <w:start w:val="1"/>
      <w:numFmt w:val="bullet"/>
      <w:lvlText w:val="•"/>
      <w:lvlJc w:val="left"/>
      <w:pPr>
        <w:ind w:left="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86BEB2">
      <w:start w:val="1"/>
      <w:numFmt w:val="bullet"/>
      <w:lvlText w:val="o"/>
      <w:lvlJc w:val="left"/>
      <w:pPr>
        <w:ind w:left="12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ACE46C">
      <w:start w:val="1"/>
      <w:numFmt w:val="bullet"/>
      <w:lvlText w:val="▪"/>
      <w:lvlJc w:val="left"/>
      <w:pPr>
        <w:ind w:left="19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F8B39C">
      <w:start w:val="1"/>
      <w:numFmt w:val="bullet"/>
      <w:lvlText w:val="•"/>
      <w:lvlJc w:val="left"/>
      <w:pPr>
        <w:ind w:left="2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D075B8">
      <w:start w:val="1"/>
      <w:numFmt w:val="bullet"/>
      <w:lvlText w:val="o"/>
      <w:lvlJc w:val="left"/>
      <w:pPr>
        <w:ind w:left="33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8451D2">
      <w:start w:val="1"/>
      <w:numFmt w:val="bullet"/>
      <w:lvlText w:val="▪"/>
      <w:lvlJc w:val="left"/>
      <w:pPr>
        <w:ind w:left="4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80EC3C">
      <w:start w:val="1"/>
      <w:numFmt w:val="bullet"/>
      <w:lvlText w:val="•"/>
      <w:lvlJc w:val="left"/>
      <w:pPr>
        <w:ind w:left="4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6049B2">
      <w:start w:val="1"/>
      <w:numFmt w:val="bullet"/>
      <w:lvlText w:val="o"/>
      <w:lvlJc w:val="left"/>
      <w:pPr>
        <w:ind w:left="5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E47D98">
      <w:start w:val="1"/>
      <w:numFmt w:val="bullet"/>
      <w:lvlText w:val="▪"/>
      <w:lvlJc w:val="left"/>
      <w:pPr>
        <w:ind w:left="6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8D5132"/>
    <w:multiLevelType w:val="hybridMultilevel"/>
    <w:tmpl w:val="6EB44A9A"/>
    <w:lvl w:ilvl="0" w:tplc="8AA0BC48">
      <w:start w:val="1"/>
      <w:numFmt w:val="bullet"/>
      <w:lvlText w:val="•"/>
      <w:lvlJc w:val="left"/>
      <w:pPr>
        <w:ind w:left="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C20E62">
      <w:start w:val="1"/>
      <w:numFmt w:val="bullet"/>
      <w:lvlText w:val="o"/>
      <w:lvlJc w:val="left"/>
      <w:pPr>
        <w:ind w:left="13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DE3D32">
      <w:start w:val="1"/>
      <w:numFmt w:val="bullet"/>
      <w:lvlText w:val="▪"/>
      <w:lvlJc w:val="left"/>
      <w:pPr>
        <w:ind w:left="21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3055D0">
      <w:start w:val="1"/>
      <w:numFmt w:val="bullet"/>
      <w:lvlText w:val="•"/>
      <w:lvlJc w:val="left"/>
      <w:pPr>
        <w:ind w:left="2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A6168">
      <w:start w:val="1"/>
      <w:numFmt w:val="bullet"/>
      <w:lvlText w:val="o"/>
      <w:lvlJc w:val="left"/>
      <w:pPr>
        <w:ind w:left="3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2079DE">
      <w:start w:val="1"/>
      <w:numFmt w:val="bullet"/>
      <w:lvlText w:val="▪"/>
      <w:lvlJc w:val="left"/>
      <w:pPr>
        <w:ind w:left="4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24DE20">
      <w:start w:val="1"/>
      <w:numFmt w:val="bullet"/>
      <w:lvlText w:val="•"/>
      <w:lvlJc w:val="left"/>
      <w:pPr>
        <w:ind w:left="4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B60CF6">
      <w:start w:val="1"/>
      <w:numFmt w:val="bullet"/>
      <w:lvlText w:val="o"/>
      <w:lvlJc w:val="left"/>
      <w:pPr>
        <w:ind w:left="5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780C16">
      <w:start w:val="1"/>
      <w:numFmt w:val="bullet"/>
      <w:lvlText w:val="▪"/>
      <w:lvlJc w:val="left"/>
      <w:pPr>
        <w:ind w:left="6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A3642A1"/>
    <w:multiLevelType w:val="hybridMultilevel"/>
    <w:tmpl w:val="9664F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A96A90"/>
    <w:multiLevelType w:val="hybridMultilevel"/>
    <w:tmpl w:val="B5260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714F4F"/>
    <w:multiLevelType w:val="hybridMultilevel"/>
    <w:tmpl w:val="959C2158"/>
    <w:lvl w:ilvl="0" w:tplc="73B08C2A">
      <w:start w:val="1"/>
      <w:numFmt w:val="bullet"/>
      <w:lvlText w:val="•"/>
      <w:lvlJc w:val="left"/>
      <w:pPr>
        <w:ind w:left="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CC1A44">
      <w:start w:val="1"/>
      <w:numFmt w:val="bullet"/>
      <w:lvlText w:val="o"/>
      <w:lvlJc w:val="left"/>
      <w:pPr>
        <w:ind w:left="1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E8AB86">
      <w:start w:val="1"/>
      <w:numFmt w:val="bullet"/>
      <w:lvlText w:val="▪"/>
      <w:lvlJc w:val="left"/>
      <w:pPr>
        <w:ind w:left="19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4E7970">
      <w:start w:val="1"/>
      <w:numFmt w:val="bullet"/>
      <w:lvlText w:val="•"/>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02F8AE">
      <w:start w:val="1"/>
      <w:numFmt w:val="bullet"/>
      <w:lvlText w:val="o"/>
      <w:lvlJc w:val="left"/>
      <w:pPr>
        <w:ind w:left="3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A49498">
      <w:start w:val="1"/>
      <w:numFmt w:val="bullet"/>
      <w:lvlText w:val="▪"/>
      <w:lvlJc w:val="left"/>
      <w:pPr>
        <w:ind w:left="4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428836">
      <w:start w:val="1"/>
      <w:numFmt w:val="bullet"/>
      <w:lvlText w:val="•"/>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CCC3E0">
      <w:start w:val="1"/>
      <w:numFmt w:val="bullet"/>
      <w:lvlText w:val="o"/>
      <w:lvlJc w:val="left"/>
      <w:pPr>
        <w:ind w:left="5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368A68">
      <w:start w:val="1"/>
      <w:numFmt w:val="bullet"/>
      <w:lvlText w:val="▪"/>
      <w:lvlJc w:val="left"/>
      <w:pPr>
        <w:ind w:left="6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013"/>
    <w:rsid w:val="00084364"/>
    <w:rsid w:val="000F25FF"/>
    <w:rsid w:val="000F3109"/>
    <w:rsid w:val="00156013"/>
    <w:rsid w:val="00176F45"/>
    <w:rsid w:val="001E5A98"/>
    <w:rsid w:val="00265C42"/>
    <w:rsid w:val="002E102D"/>
    <w:rsid w:val="002E5D25"/>
    <w:rsid w:val="003745E8"/>
    <w:rsid w:val="00492028"/>
    <w:rsid w:val="004F1855"/>
    <w:rsid w:val="00520A30"/>
    <w:rsid w:val="00524E53"/>
    <w:rsid w:val="007D6645"/>
    <w:rsid w:val="007F581C"/>
    <w:rsid w:val="008554FC"/>
    <w:rsid w:val="00A0635C"/>
    <w:rsid w:val="00A77271"/>
    <w:rsid w:val="00A87BFB"/>
    <w:rsid w:val="00AF3108"/>
    <w:rsid w:val="00BC5663"/>
    <w:rsid w:val="00C10B71"/>
    <w:rsid w:val="00D37C80"/>
    <w:rsid w:val="00DC71BE"/>
    <w:rsid w:val="00E81071"/>
    <w:rsid w:val="00F379C0"/>
    <w:rsid w:val="00F53AFA"/>
    <w:rsid w:val="00F81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2927"/>
  <w15:docId w15:val="{69DE1B8C-3A13-4EF6-BE4F-5139E709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66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4F185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k.anslow</dc:creator>
  <cp:keywords/>
  <cp:lastModifiedBy>Head Teacher</cp:lastModifiedBy>
  <cp:revision>17</cp:revision>
  <dcterms:created xsi:type="dcterms:W3CDTF">2021-01-13T14:05:00Z</dcterms:created>
  <dcterms:modified xsi:type="dcterms:W3CDTF">2022-07-18T11:07:00Z</dcterms:modified>
</cp:coreProperties>
</file>