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D0" w:rsidRPr="00703F97" w:rsidRDefault="00695FD0">
      <w:pPr>
        <w:spacing w:after="0" w:line="259" w:lineRule="auto"/>
        <w:ind w:firstLine="0"/>
        <w:jc w:val="center"/>
        <w:rPr>
          <w:rFonts w:asciiTheme="majorHAnsi" w:eastAsia="Calibri" w:hAnsiTheme="majorHAnsi" w:cstheme="majorHAnsi"/>
          <w:b/>
          <w:color w:val="auto"/>
          <w:sz w:val="28"/>
        </w:rPr>
      </w:pPr>
      <w:bookmarkStart w:id="0" w:name="_GoBack"/>
      <w:bookmarkEnd w:id="0"/>
      <w:r w:rsidRPr="00703F97">
        <w:rPr>
          <w:rFonts w:asciiTheme="majorHAnsi" w:eastAsia="Calibri" w:hAnsiTheme="majorHAnsi" w:cstheme="majorHAnsi"/>
          <w:b/>
          <w:color w:val="auto"/>
          <w:sz w:val="28"/>
        </w:rPr>
        <w:t>Alde</w:t>
      </w:r>
      <w:r w:rsidR="00703F97" w:rsidRPr="00703F97">
        <w:rPr>
          <w:rFonts w:asciiTheme="majorHAnsi" w:eastAsia="Calibri" w:hAnsiTheme="majorHAnsi" w:cstheme="majorHAnsi"/>
          <w:b/>
          <w:color w:val="auto"/>
          <w:sz w:val="28"/>
        </w:rPr>
        <w:t>rl</w:t>
      </w:r>
      <w:r w:rsidRPr="00703F97">
        <w:rPr>
          <w:rFonts w:asciiTheme="majorHAnsi" w:eastAsia="Calibri" w:hAnsiTheme="majorHAnsi" w:cstheme="majorHAnsi"/>
          <w:b/>
          <w:color w:val="auto"/>
          <w:sz w:val="28"/>
        </w:rPr>
        <w:t xml:space="preserve">ey Edge Community Primary School </w:t>
      </w:r>
    </w:p>
    <w:p w:rsidR="005D29FE" w:rsidRPr="00703F97" w:rsidRDefault="00695FD0">
      <w:pPr>
        <w:spacing w:after="0" w:line="259" w:lineRule="auto"/>
        <w:ind w:firstLine="0"/>
        <w:jc w:val="center"/>
        <w:rPr>
          <w:rFonts w:asciiTheme="majorHAnsi" w:hAnsiTheme="majorHAnsi" w:cstheme="majorHAnsi"/>
          <w:b/>
          <w:color w:val="auto"/>
          <w:sz w:val="28"/>
        </w:rPr>
      </w:pPr>
      <w:r w:rsidRPr="00703F97">
        <w:rPr>
          <w:rFonts w:asciiTheme="majorHAnsi" w:eastAsia="Calibri" w:hAnsiTheme="majorHAnsi" w:cstheme="majorHAnsi"/>
          <w:b/>
          <w:color w:val="auto"/>
          <w:sz w:val="28"/>
        </w:rPr>
        <w:t>Policy for Remote L</w:t>
      </w:r>
      <w:r w:rsidR="00E07B2A" w:rsidRPr="00703F97">
        <w:rPr>
          <w:rFonts w:asciiTheme="majorHAnsi" w:eastAsia="Calibri" w:hAnsiTheme="majorHAnsi" w:cstheme="majorHAnsi"/>
          <w:b/>
          <w:color w:val="auto"/>
          <w:sz w:val="28"/>
        </w:rPr>
        <w:t xml:space="preserve">earning </w:t>
      </w:r>
    </w:p>
    <w:p w:rsidR="005D29FE" w:rsidRPr="00703F97" w:rsidRDefault="00E07B2A">
      <w:pPr>
        <w:spacing w:after="0" w:line="259" w:lineRule="auto"/>
        <w:ind w:left="1095" w:firstLine="0"/>
        <w:jc w:val="left"/>
        <w:rPr>
          <w:rFonts w:asciiTheme="majorHAnsi" w:hAnsiTheme="majorHAnsi" w:cstheme="majorHAnsi"/>
        </w:rPr>
      </w:pPr>
      <w:r w:rsidRPr="00703F97">
        <w:rPr>
          <w:rFonts w:asciiTheme="majorHAnsi" w:eastAsia="Comic Sans MS" w:hAnsiTheme="majorHAnsi" w:cstheme="majorHAnsi"/>
        </w:rPr>
        <w:t xml:space="preserve"> </w:t>
      </w:r>
    </w:p>
    <w:p w:rsidR="005D29FE" w:rsidRPr="00703F97" w:rsidRDefault="00E07B2A">
      <w:pPr>
        <w:spacing w:after="0" w:line="259" w:lineRule="auto"/>
        <w:ind w:left="1095" w:firstLine="0"/>
        <w:jc w:val="left"/>
        <w:rPr>
          <w:rFonts w:asciiTheme="majorHAnsi" w:hAnsiTheme="majorHAnsi" w:cstheme="majorHAnsi"/>
        </w:rPr>
      </w:pPr>
      <w:r w:rsidRPr="00703F97">
        <w:rPr>
          <w:rFonts w:asciiTheme="majorHAnsi" w:hAnsiTheme="majorHAnsi" w:cstheme="majorHAnsi"/>
        </w:rPr>
        <w:t xml:space="preserve"> </w:t>
      </w:r>
    </w:p>
    <w:p w:rsidR="005D29FE" w:rsidRPr="00703F97" w:rsidRDefault="00E07B2A" w:rsidP="00695FD0">
      <w:pPr>
        <w:spacing w:after="9" w:line="250" w:lineRule="auto"/>
        <w:ind w:left="0" w:firstLine="0"/>
        <w:rPr>
          <w:rFonts w:asciiTheme="majorHAnsi" w:hAnsiTheme="majorHAnsi" w:cstheme="majorHAnsi"/>
        </w:rPr>
      </w:pPr>
      <w:r w:rsidRPr="00703F97">
        <w:rPr>
          <w:rFonts w:asciiTheme="majorHAnsi" w:hAnsiTheme="majorHAnsi" w:cstheme="majorHAnsi"/>
          <w:b/>
        </w:rPr>
        <w:t xml:space="preserve"> Rationale</w:t>
      </w:r>
      <w:r w:rsidRPr="00703F97">
        <w:rPr>
          <w:rFonts w:asciiTheme="majorHAnsi" w:hAnsiTheme="majorHAnsi" w:cstheme="majorHAnsi"/>
        </w:rPr>
        <w:t xml:space="preserve"> </w:t>
      </w:r>
      <w:r w:rsidRPr="00703F97">
        <w:rPr>
          <w:rFonts w:asciiTheme="majorHAnsi" w:hAnsiTheme="majorHAnsi" w:cstheme="majorHAnsi"/>
          <w:b/>
        </w:rPr>
        <w:t xml:space="preserve"> </w:t>
      </w:r>
    </w:p>
    <w:p w:rsidR="005D29FE" w:rsidRPr="00703F97" w:rsidRDefault="00E07B2A">
      <w:pPr>
        <w:spacing w:after="0" w:line="259" w:lineRule="auto"/>
        <w:ind w:left="0" w:firstLine="0"/>
        <w:jc w:val="left"/>
        <w:rPr>
          <w:rFonts w:asciiTheme="majorHAnsi" w:hAnsiTheme="majorHAnsi" w:cstheme="majorHAnsi"/>
        </w:rPr>
      </w:pPr>
      <w:r w:rsidRPr="00703F97">
        <w:rPr>
          <w:rFonts w:asciiTheme="majorHAnsi" w:hAnsiTheme="majorHAnsi" w:cstheme="majorHAnsi"/>
        </w:rPr>
        <w:t xml:space="preserve">  </w:t>
      </w:r>
    </w:p>
    <w:p w:rsidR="005D29FE" w:rsidRPr="00703F97" w:rsidRDefault="00E07B2A">
      <w:pPr>
        <w:ind w:left="10"/>
        <w:rPr>
          <w:rFonts w:asciiTheme="majorHAnsi" w:hAnsiTheme="majorHAnsi" w:cstheme="majorHAnsi"/>
        </w:rPr>
      </w:pPr>
      <w:r w:rsidRPr="00703F97">
        <w:rPr>
          <w:rFonts w:asciiTheme="majorHAnsi" w:hAnsiTheme="majorHAnsi" w:cstheme="majorHAnsi"/>
        </w:rPr>
        <w:t xml:space="preserve">In </w:t>
      </w:r>
      <w:r w:rsidR="00D03222" w:rsidRPr="00703F97">
        <w:rPr>
          <w:rFonts w:asciiTheme="majorHAnsi" w:hAnsiTheme="majorHAnsi" w:cstheme="majorHAnsi"/>
        </w:rPr>
        <w:t>Alderley Edge Community Primary School</w:t>
      </w:r>
      <w:r w:rsidRPr="00703F97">
        <w:rPr>
          <w:rFonts w:asciiTheme="majorHAnsi" w:hAnsiTheme="majorHAnsi" w:cstheme="majorHAnsi"/>
        </w:rPr>
        <w:t xml:space="preserve"> we nurture every child’s talents to enable them to flourish in a climate of high expectations</w:t>
      </w:r>
      <w:r w:rsidR="006B6071" w:rsidRPr="00703F97">
        <w:rPr>
          <w:rFonts w:asciiTheme="majorHAnsi" w:hAnsiTheme="majorHAnsi" w:cstheme="majorHAnsi"/>
        </w:rPr>
        <w:t xml:space="preserve"> and</w:t>
      </w:r>
      <w:r w:rsidRPr="00703F97">
        <w:rPr>
          <w:rFonts w:asciiTheme="majorHAnsi" w:hAnsiTheme="majorHAnsi" w:cstheme="majorHAnsi"/>
        </w:rPr>
        <w:t xml:space="preserve"> creativity. If children are unable to attend school due to closures</w:t>
      </w:r>
      <w:r w:rsidR="006B6071" w:rsidRPr="00703F97">
        <w:rPr>
          <w:rFonts w:asciiTheme="majorHAnsi" w:hAnsiTheme="majorHAnsi" w:cstheme="majorHAnsi"/>
        </w:rPr>
        <w:t xml:space="preserve"> or self-isolation</w:t>
      </w:r>
      <w:r w:rsidRPr="00703F97">
        <w:rPr>
          <w:rFonts w:asciiTheme="majorHAnsi" w:hAnsiTheme="majorHAnsi" w:cstheme="majorHAnsi"/>
        </w:rPr>
        <w:t xml:space="preserve">, we are committed to providing remote learning opportunities to deliver a coherent range of curricular experiences. The policy outlined here reflects </w:t>
      </w:r>
      <w:r w:rsidRPr="00703F97">
        <w:rPr>
          <w:rFonts w:asciiTheme="majorHAnsi" w:hAnsiTheme="majorHAnsi" w:cstheme="majorHAnsi"/>
          <w:color w:val="262626"/>
        </w:rPr>
        <w:t>a clear commitment to reinforce skills and give pupils access to learning activities which will meet their needs, building upon prior learning.</w:t>
      </w:r>
      <w:r w:rsidRPr="00703F97">
        <w:rPr>
          <w:rFonts w:asciiTheme="majorHAnsi" w:hAnsiTheme="majorHAnsi" w:cstheme="majorHAnsi"/>
        </w:rPr>
        <w:t xml:space="preserve"> </w:t>
      </w:r>
    </w:p>
    <w:p w:rsidR="00695FD0" w:rsidRPr="00703F97" w:rsidRDefault="00695FD0" w:rsidP="00695FD0">
      <w:pPr>
        <w:rPr>
          <w:rFonts w:asciiTheme="majorHAnsi" w:hAnsiTheme="majorHAnsi" w:cstheme="majorHAnsi"/>
          <w:b/>
        </w:rPr>
      </w:pPr>
    </w:p>
    <w:p w:rsidR="00695FD0" w:rsidRPr="00703F97" w:rsidRDefault="00695FD0" w:rsidP="00695FD0">
      <w:pPr>
        <w:rPr>
          <w:rFonts w:asciiTheme="majorHAnsi" w:hAnsiTheme="majorHAnsi" w:cstheme="majorHAnsi"/>
          <w:b/>
        </w:rPr>
      </w:pPr>
      <w:r w:rsidRPr="00703F97">
        <w:rPr>
          <w:rFonts w:asciiTheme="majorHAnsi" w:hAnsiTheme="majorHAnsi" w:cstheme="majorHAnsi"/>
          <w:b/>
        </w:rPr>
        <w:t>Mission Statement</w:t>
      </w:r>
    </w:p>
    <w:p w:rsidR="00695FD0" w:rsidRPr="00703F97" w:rsidRDefault="00695FD0" w:rsidP="00695FD0">
      <w:pPr>
        <w:rPr>
          <w:rFonts w:asciiTheme="majorHAnsi" w:hAnsiTheme="majorHAnsi" w:cstheme="majorHAnsi"/>
        </w:rPr>
      </w:pPr>
    </w:p>
    <w:p w:rsidR="00695FD0" w:rsidRPr="00703F97" w:rsidRDefault="00695FD0" w:rsidP="00695FD0">
      <w:pPr>
        <w:rPr>
          <w:rFonts w:asciiTheme="majorHAnsi" w:hAnsiTheme="majorHAnsi" w:cstheme="majorHAnsi"/>
        </w:rPr>
      </w:pPr>
      <w:r w:rsidRPr="00703F97">
        <w:rPr>
          <w:rFonts w:asciiTheme="majorHAnsi" w:hAnsiTheme="majorHAnsi" w:cstheme="majorHAnsi"/>
        </w:rPr>
        <w:t>An Inclusive Community Inspiring Life Long Learners</w:t>
      </w:r>
    </w:p>
    <w:p w:rsidR="00695FD0" w:rsidRPr="00703F97" w:rsidRDefault="00695FD0" w:rsidP="00695FD0">
      <w:pPr>
        <w:rPr>
          <w:rFonts w:asciiTheme="majorHAnsi" w:hAnsiTheme="majorHAnsi" w:cstheme="majorHAnsi"/>
        </w:rPr>
      </w:pPr>
    </w:p>
    <w:p w:rsidR="00695FD0" w:rsidRPr="00703F97" w:rsidRDefault="00695FD0" w:rsidP="00695FD0">
      <w:pPr>
        <w:rPr>
          <w:rFonts w:asciiTheme="majorHAnsi" w:hAnsiTheme="majorHAnsi" w:cstheme="majorHAnsi"/>
          <w:b/>
        </w:rPr>
      </w:pPr>
      <w:r w:rsidRPr="00703F97">
        <w:rPr>
          <w:rFonts w:asciiTheme="majorHAnsi" w:hAnsiTheme="majorHAnsi" w:cstheme="majorHAnsi"/>
          <w:b/>
        </w:rPr>
        <w:t>Our School’s Aims</w:t>
      </w:r>
    </w:p>
    <w:p w:rsidR="00695FD0" w:rsidRPr="00703F97" w:rsidRDefault="00695FD0" w:rsidP="00695FD0">
      <w:pPr>
        <w:rPr>
          <w:rFonts w:asciiTheme="majorHAnsi" w:hAnsiTheme="majorHAnsi" w:cstheme="majorHAnsi"/>
        </w:rPr>
      </w:pP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provide a secure, safe and nurturing environment where children flourish.</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provide all children with an exciting range of experiences and opportunities to recognise their own qualities regardless of need, ensuring that there is equality of opportunity.</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provide a broad and balanced curriculum that inspires children to maximise their potential.</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promote mutual respect, understanding and tolerance so enabling children to embrace diversity.</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foster an ethos of teamwork to ensure continuous improvement and the highest standards of achievement and behaviour.</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enable children to develop self-confidence, resilience and independence taking ownership of their learning and enabling them to meet future challenges.</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promote professional relationships and mutual respect between all members of the school community thus modelling positive behaviours and attitudes for our children.</w:t>
      </w:r>
    </w:p>
    <w:p w:rsidR="00695FD0" w:rsidRPr="00703F97" w:rsidRDefault="00695FD0" w:rsidP="00695FD0">
      <w:pPr>
        <w:numPr>
          <w:ilvl w:val="0"/>
          <w:numId w:val="3"/>
        </w:numPr>
        <w:spacing w:after="200" w:line="240" w:lineRule="auto"/>
        <w:jc w:val="left"/>
        <w:rPr>
          <w:rFonts w:asciiTheme="majorHAnsi" w:eastAsia="Calibri" w:hAnsiTheme="majorHAnsi" w:cstheme="majorHAnsi"/>
          <w:lang w:eastAsia="en-US"/>
        </w:rPr>
      </w:pPr>
      <w:r w:rsidRPr="00703F97">
        <w:rPr>
          <w:rFonts w:asciiTheme="majorHAnsi" w:eastAsia="Calibri" w:hAnsiTheme="majorHAnsi" w:cstheme="majorHAnsi"/>
          <w:lang w:eastAsia="en-US"/>
        </w:rPr>
        <w:t>We will keep the school at the heart of the local community, collaborating for mutual benefit to create and sustain positive opportunities for all.</w:t>
      </w:r>
    </w:p>
    <w:p w:rsidR="00D03222" w:rsidRPr="00703F97" w:rsidRDefault="00D03222">
      <w:pPr>
        <w:ind w:left="10"/>
        <w:rPr>
          <w:rFonts w:asciiTheme="majorHAnsi" w:hAnsiTheme="majorHAnsi" w:cstheme="majorHAnsi"/>
        </w:rPr>
      </w:pPr>
    </w:p>
    <w:p w:rsidR="00D03222" w:rsidRPr="00703F97" w:rsidRDefault="00D03222" w:rsidP="00D03222">
      <w:pPr>
        <w:autoSpaceDE w:val="0"/>
        <w:autoSpaceDN w:val="0"/>
        <w:adjustRightInd w:val="0"/>
        <w:rPr>
          <w:rFonts w:asciiTheme="majorHAnsi" w:eastAsia="Times New Roman" w:hAnsiTheme="majorHAnsi" w:cstheme="majorHAnsi"/>
          <w:b/>
          <w:bCs/>
          <w:color w:val="auto"/>
        </w:rPr>
      </w:pPr>
      <w:r w:rsidRPr="00703F97">
        <w:rPr>
          <w:rFonts w:asciiTheme="majorHAnsi" w:hAnsiTheme="majorHAnsi" w:cstheme="majorHAnsi"/>
          <w:b/>
        </w:rPr>
        <w:t xml:space="preserve">Links with </w:t>
      </w:r>
      <w:r w:rsidRPr="00703F97">
        <w:rPr>
          <w:rFonts w:asciiTheme="majorHAnsi" w:hAnsiTheme="majorHAnsi" w:cstheme="majorHAnsi"/>
          <w:b/>
          <w:bCs/>
        </w:rPr>
        <w:t>Core Drivers - ALPS</w:t>
      </w:r>
    </w:p>
    <w:p w:rsidR="00D03222" w:rsidRPr="00703F97" w:rsidRDefault="00D03222" w:rsidP="00D03222">
      <w:pPr>
        <w:autoSpaceDE w:val="0"/>
        <w:autoSpaceDN w:val="0"/>
        <w:adjustRightInd w:val="0"/>
        <w:rPr>
          <w:rFonts w:asciiTheme="majorHAnsi" w:hAnsiTheme="majorHAnsi" w:cstheme="majorHAnsi"/>
          <w:i/>
          <w:iCs/>
        </w:rPr>
      </w:pPr>
    </w:p>
    <w:p w:rsidR="00D03222" w:rsidRPr="00703F97" w:rsidRDefault="00D03222" w:rsidP="00D03222">
      <w:pPr>
        <w:autoSpaceDE w:val="0"/>
        <w:autoSpaceDN w:val="0"/>
        <w:adjustRightInd w:val="0"/>
        <w:rPr>
          <w:rFonts w:asciiTheme="majorHAnsi" w:hAnsiTheme="majorHAnsi" w:cstheme="majorHAnsi"/>
          <w:i/>
          <w:iCs/>
        </w:rPr>
      </w:pPr>
      <w:r w:rsidRPr="00703F97">
        <w:rPr>
          <w:rFonts w:asciiTheme="majorHAnsi" w:hAnsiTheme="majorHAnsi" w:cstheme="majorHAnsi"/>
          <w:i/>
          <w:iCs/>
        </w:rPr>
        <w:t>Our core drivers underpin our curriculum and are our intent that will enable us to shape the curriculum around the needs and wants of our school and the children.</w:t>
      </w:r>
    </w:p>
    <w:p w:rsidR="00D03222" w:rsidRPr="00703F97" w:rsidRDefault="00D03222" w:rsidP="00D03222">
      <w:pPr>
        <w:autoSpaceDE w:val="0"/>
        <w:autoSpaceDN w:val="0"/>
        <w:adjustRightInd w:val="0"/>
        <w:rPr>
          <w:rFonts w:asciiTheme="majorHAnsi" w:hAnsiTheme="majorHAnsi" w:cstheme="majorHAnsi"/>
          <w:i/>
          <w:iCs/>
        </w:rPr>
      </w:pPr>
    </w:p>
    <w:p w:rsidR="00D03222" w:rsidRPr="00703F97" w:rsidRDefault="00D03222" w:rsidP="00D03222">
      <w:pPr>
        <w:autoSpaceDE w:val="0"/>
        <w:autoSpaceDN w:val="0"/>
        <w:adjustRightInd w:val="0"/>
        <w:rPr>
          <w:rFonts w:asciiTheme="majorHAnsi" w:hAnsiTheme="majorHAnsi" w:cstheme="majorHAnsi"/>
          <w:i/>
          <w:iCs/>
        </w:rPr>
      </w:pPr>
    </w:p>
    <w:p w:rsidR="00D03222" w:rsidRPr="00703F97" w:rsidRDefault="00D03222" w:rsidP="00D03222">
      <w:pPr>
        <w:pStyle w:val="ListParagraph"/>
        <w:numPr>
          <w:ilvl w:val="0"/>
          <w:numId w:val="2"/>
        </w:numPr>
        <w:autoSpaceDE w:val="0"/>
        <w:autoSpaceDN w:val="0"/>
        <w:adjustRightInd w:val="0"/>
        <w:rPr>
          <w:rFonts w:asciiTheme="majorHAnsi" w:hAnsiTheme="majorHAnsi" w:cstheme="majorHAnsi"/>
          <w:sz w:val="22"/>
          <w:szCs w:val="22"/>
          <w:lang w:val="en-US"/>
        </w:rPr>
      </w:pPr>
      <w:r w:rsidRPr="00703F97">
        <w:rPr>
          <w:rFonts w:asciiTheme="majorHAnsi" w:hAnsiTheme="majorHAnsi" w:cstheme="majorHAnsi"/>
          <w:b/>
          <w:color w:val="0070C0"/>
          <w:sz w:val="22"/>
          <w:szCs w:val="22"/>
        </w:rPr>
        <w:lastRenderedPageBreak/>
        <w:t>A</w:t>
      </w:r>
      <w:r w:rsidRPr="00703F97">
        <w:rPr>
          <w:rFonts w:asciiTheme="majorHAnsi" w:hAnsiTheme="majorHAnsi" w:cstheme="majorHAnsi"/>
          <w:b/>
          <w:sz w:val="22"/>
          <w:szCs w:val="22"/>
        </w:rPr>
        <w:t xml:space="preserve">cademic Excellence – </w:t>
      </w:r>
      <w:r w:rsidRPr="00703F97">
        <w:rPr>
          <w:rFonts w:asciiTheme="majorHAnsi" w:hAnsiTheme="majorHAnsi" w:cstheme="majorHAnsi"/>
          <w:sz w:val="22"/>
          <w:szCs w:val="22"/>
        </w:rPr>
        <w:t>our curriculum strives for excellence.</w:t>
      </w:r>
      <w:r w:rsidRPr="00703F97">
        <w:rPr>
          <w:rFonts w:asciiTheme="majorHAnsi" w:hAnsiTheme="majorHAnsi" w:cstheme="majorHAnsi"/>
          <w:b/>
          <w:sz w:val="22"/>
          <w:szCs w:val="22"/>
        </w:rPr>
        <w:t xml:space="preserve"> </w:t>
      </w:r>
      <w:r w:rsidRPr="00703F97">
        <w:rPr>
          <w:rFonts w:asciiTheme="majorHAnsi" w:hAnsiTheme="majorHAnsi" w:cstheme="majorHAnsi"/>
          <w:sz w:val="22"/>
          <w:szCs w:val="22"/>
          <w:lang w:val="en-US"/>
        </w:rPr>
        <w:t xml:space="preserve">We know that only our best is good enough and we work hard to </w:t>
      </w:r>
      <w:proofErr w:type="spellStart"/>
      <w:r w:rsidRPr="00703F97">
        <w:rPr>
          <w:rFonts w:asciiTheme="majorHAnsi" w:hAnsiTheme="majorHAnsi" w:cstheme="majorHAnsi"/>
          <w:sz w:val="22"/>
          <w:szCs w:val="22"/>
          <w:lang w:val="en-US"/>
        </w:rPr>
        <w:t>maximise</w:t>
      </w:r>
      <w:proofErr w:type="spellEnd"/>
      <w:r w:rsidRPr="00703F97">
        <w:rPr>
          <w:rFonts w:asciiTheme="majorHAnsi" w:hAnsiTheme="majorHAnsi" w:cstheme="majorHAnsi"/>
          <w:sz w:val="22"/>
          <w:szCs w:val="22"/>
          <w:lang w:val="en-US"/>
        </w:rPr>
        <w:t xml:space="preserve"> progress in learning for all children regardless of their starting points— academic, social and emotional, so that they can be the best they can be and make a positive difference to themselves and others in their community.</w:t>
      </w:r>
    </w:p>
    <w:p w:rsidR="00D03222" w:rsidRPr="00703F97" w:rsidRDefault="00D03222" w:rsidP="00D03222">
      <w:pPr>
        <w:pStyle w:val="ListParagraph"/>
        <w:autoSpaceDE w:val="0"/>
        <w:autoSpaceDN w:val="0"/>
        <w:adjustRightInd w:val="0"/>
        <w:rPr>
          <w:rFonts w:asciiTheme="majorHAnsi" w:hAnsiTheme="majorHAnsi" w:cstheme="majorHAnsi"/>
          <w:b/>
          <w:sz w:val="22"/>
          <w:szCs w:val="22"/>
        </w:rPr>
      </w:pPr>
    </w:p>
    <w:p w:rsidR="00D03222" w:rsidRPr="00703F97" w:rsidRDefault="00D03222" w:rsidP="00D03222">
      <w:pPr>
        <w:pStyle w:val="ListParagraph"/>
        <w:numPr>
          <w:ilvl w:val="0"/>
          <w:numId w:val="2"/>
        </w:numPr>
        <w:autoSpaceDE w:val="0"/>
        <w:autoSpaceDN w:val="0"/>
        <w:adjustRightInd w:val="0"/>
        <w:rPr>
          <w:rFonts w:asciiTheme="majorHAnsi" w:hAnsiTheme="majorHAnsi" w:cstheme="majorHAnsi"/>
          <w:sz w:val="22"/>
          <w:szCs w:val="22"/>
          <w:lang w:val="en-US"/>
        </w:rPr>
      </w:pPr>
      <w:r w:rsidRPr="00703F97">
        <w:rPr>
          <w:rFonts w:asciiTheme="majorHAnsi" w:hAnsiTheme="majorHAnsi" w:cstheme="majorHAnsi"/>
          <w:b/>
          <w:bCs/>
          <w:color w:val="ED7D31" w:themeColor="accent2"/>
          <w:sz w:val="22"/>
          <w:szCs w:val="22"/>
        </w:rPr>
        <w:t>L</w:t>
      </w:r>
      <w:r w:rsidRPr="00703F97">
        <w:rPr>
          <w:rFonts w:asciiTheme="majorHAnsi" w:hAnsiTheme="majorHAnsi" w:cstheme="majorHAnsi"/>
          <w:b/>
          <w:bCs/>
          <w:sz w:val="22"/>
          <w:szCs w:val="22"/>
        </w:rPr>
        <w:t xml:space="preserve">ife Long Learning – </w:t>
      </w:r>
      <w:r w:rsidRPr="00703F97">
        <w:rPr>
          <w:rFonts w:asciiTheme="majorHAnsi" w:hAnsiTheme="majorHAnsi" w:cstheme="majorHAnsi"/>
          <w:sz w:val="22"/>
          <w:szCs w:val="22"/>
        </w:rPr>
        <w:t>our curriculum allows children</w:t>
      </w:r>
      <w:r w:rsidRPr="00703F97">
        <w:rPr>
          <w:rFonts w:asciiTheme="majorHAnsi" w:eastAsiaTheme="minorEastAsia" w:hAnsiTheme="majorHAnsi" w:cstheme="majorHAnsi"/>
          <w:color w:val="000000"/>
          <w:kern w:val="28"/>
          <w:sz w:val="22"/>
          <w:szCs w:val="22"/>
        </w:rPr>
        <w:t xml:space="preserve"> </w:t>
      </w:r>
      <w:r w:rsidRPr="00703F97">
        <w:rPr>
          <w:rFonts w:asciiTheme="majorHAnsi" w:hAnsiTheme="majorHAnsi" w:cstheme="majorHAnsi"/>
          <w:sz w:val="22"/>
          <w:szCs w:val="22"/>
          <w:lang w:val="en-US"/>
        </w:rPr>
        <w:t>to develop learning skills: readiness to learn, resilience, reflectiveness and resourcefulness to be the best learners they can be so that they are prepared for the challenges we will face.</w:t>
      </w:r>
    </w:p>
    <w:p w:rsidR="00D03222" w:rsidRPr="00703F97" w:rsidRDefault="00D03222" w:rsidP="00D03222">
      <w:pPr>
        <w:autoSpaceDE w:val="0"/>
        <w:autoSpaceDN w:val="0"/>
        <w:adjustRightInd w:val="0"/>
        <w:rPr>
          <w:rFonts w:asciiTheme="majorHAnsi" w:hAnsiTheme="majorHAnsi" w:cstheme="majorHAnsi"/>
        </w:rPr>
      </w:pPr>
    </w:p>
    <w:p w:rsidR="00D03222" w:rsidRPr="00703F97" w:rsidRDefault="00D03222" w:rsidP="00D03222">
      <w:pPr>
        <w:pStyle w:val="ListParagraph"/>
        <w:numPr>
          <w:ilvl w:val="0"/>
          <w:numId w:val="2"/>
        </w:numPr>
        <w:autoSpaceDE w:val="0"/>
        <w:autoSpaceDN w:val="0"/>
        <w:adjustRightInd w:val="0"/>
        <w:rPr>
          <w:rFonts w:asciiTheme="majorHAnsi" w:hAnsiTheme="majorHAnsi" w:cstheme="majorHAnsi"/>
          <w:sz w:val="22"/>
          <w:szCs w:val="22"/>
        </w:rPr>
      </w:pPr>
      <w:r w:rsidRPr="00703F97">
        <w:rPr>
          <w:rFonts w:asciiTheme="majorHAnsi" w:hAnsiTheme="majorHAnsi" w:cstheme="majorHAnsi"/>
          <w:b/>
          <w:color w:val="00B050"/>
          <w:sz w:val="22"/>
          <w:szCs w:val="22"/>
        </w:rPr>
        <w:t>P</w:t>
      </w:r>
      <w:r w:rsidRPr="00703F97">
        <w:rPr>
          <w:rFonts w:asciiTheme="majorHAnsi" w:hAnsiTheme="majorHAnsi" w:cstheme="majorHAnsi"/>
          <w:b/>
          <w:sz w:val="22"/>
          <w:szCs w:val="22"/>
        </w:rPr>
        <w:t xml:space="preserve">ossibilities and Risks – </w:t>
      </w:r>
      <w:r w:rsidRPr="00703F97">
        <w:rPr>
          <w:rFonts w:asciiTheme="majorHAnsi" w:hAnsiTheme="majorHAnsi" w:cstheme="majorHAnsi"/>
          <w:sz w:val="22"/>
          <w:szCs w:val="22"/>
        </w:rPr>
        <w:t>our curriculum allows children to</w:t>
      </w:r>
      <w:r w:rsidRPr="00703F97">
        <w:rPr>
          <w:rFonts w:asciiTheme="majorHAnsi" w:hAnsiTheme="majorHAnsi" w:cstheme="majorHAnsi"/>
          <w:sz w:val="22"/>
          <w:szCs w:val="22"/>
          <w:lang w:val="en-US"/>
        </w:rPr>
        <w:t xml:space="preserve"> explore what is possible to be achieved when they identify goals based on consideration of people as unique individuals, with their own passions and ideas. We challenge children to </w:t>
      </w:r>
      <w:r w:rsidRPr="00703F97">
        <w:rPr>
          <w:rFonts w:asciiTheme="majorHAnsi" w:hAnsiTheme="majorHAnsi" w:cstheme="majorHAnsi"/>
          <w:sz w:val="22"/>
          <w:szCs w:val="22"/>
        </w:rPr>
        <w:t xml:space="preserve">extend their boundaries and develop independence. </w:t>
      </w:r>
    </w:p>
    <w:p w:rsidR="00D03222" w:rsidRPr="00703F97" w:rsidRDefault="00D03222" w:rsidP="00D03222">
      <w:pPr>
        <w:pStyle w:val="ListParagraph"/>
        <w:autoSpaceDE w:val="0"/>
        <w:autoSpaceDN w:val="0"/>
        <w:adjustRightInd w:val="0"/>
        <w:rPr>
          <w:rFonts w:asciiTheme="majorHAnsi" w:hAnsiTheme="majorHAnsi" w:cstheme="majorHAnsi"/>
          <w:sz w:val="22"/>
          <w:szCs w:val="22"/>
        </w:rPr>
      </w:pPr>
    </w:p>
    <w:p w:rsidR="00D03222" w:rsidRPr="00703F97" w:rsidRDefault="00D03222" w:rsidP="00D03222">
      <w:pPr>
        <w:pStyle w:val="ListParagraph"/>
        <w:numPr>
          <w:ilvl w:val="0"/>
          <w:numId w:val="2"/>
        </w:numPr>
        <w:autoSpaceDE w:val="0"/>
        <w:autoSpaceDN w:val="0"/>
        <w:adjustRightInd w:val="0"/>
        <w:rPr>
          <w:rFonts w:asciiTheme="majorHAnsi" w:hAnsiTheme="majorHAnsi" w:cstheme="majorHAnsi"/>
          <w:sz w:val="22"/>
          <w:szCs w:val="22"/>
          <w:lang w:val="en-US"/>
        </w:rPr>
      </w:pPr>
      <w:r w:rsidRPr="00703F97">
        <w:rPr>
          <w:rFonts w:asciiTheme="majorHAnsi" w:hAnsiTheme="majorHAnsi" w:cstheme="majorHAnsi"/>
          <w:b/>
          <w:bCs/>
          <w:color w:val="0070C0"/>
          <w:sz w:val="22"/>
          <w:szCs w:val="22"/>
        </w:rPr>
        <w:t>S</w:t>
      </w:r>
      <w:r w:rsidRPr="00703F97">
        <w:rPr>
          <w:rFonts w:asciiTheme="majorHAnsi" w:hAnsiTheme="majorHAnsi" w:cstheme="majorHAnsi"/>
          <w:b/>
          <w:bCs/>
          <w:sz w:val="22"/>
          <w:szCs w:val="22"/>
        </w:rPr>
        <w:t xml:space="preserve">ocial Intelligence  – </w:t>
      </w:r>
      <w:r w:rsidRPr="00703F97">
        <w:rPr>
          <w:rFonts w:asciiTheme="majorHAnsi" w:hAnsiTheme="majorHAnsi" w:cstheme="majorHAnsi"/>
          <w:sz w:val="22"/>
          <w:szCs w:val="22"/>
          <w:lang w:val="en-US"/>
        </w:rPr>
        <w:t xml:space="preserve">our children learn how to appreciate and respect differences and celebrate the richness of the diversity in our community and beyond, </w:t>
      </w:r>
      <w:proofErr w:type="spellStart"/>
      <w:r w:rsidRPr="00703F97">
        <w:rPr>
          <w:rFonts w:asciiTheme="majorHAnsi" w:hAnsiTheme="majorHAnsi" w:cstheme="majorHAnsi"/>
          <w:sz w:val="22"/>
          <w:szCs w:val="22"/>
          <w:lang w:val="en-US"/>
        </w:rPr>
        <w:t>recognising</w:t>
      </w:r>
      <w:proofErr w:type="spellEnd"/>
      <w:r w:rsidRPr="00703F97">
        <w:rPr>
          <w:rFonts w:asciiTheme="majorHAnsi" w:hAnsiTheme="majorHAnsi" w:cstheme="majorHAnsi"/>
          <w:sz w:val="22"/>
          <w:szCs w:val="22"/>
          <w:lang w:val="en-US"/>
        </w:rPr>
        <w:t xml:space="preserve"> all the benefits that this brings</w:t>
      </w:r>
    </w:p>
    <w:p w:rsidR="005D29FE" w:rsidRPr="00703F97" w:rsidRDefault="005D29FE">
      <w:pPr>
        <w:spacing w:after="0" w:line="259" w:lineRule="auto"/>
        <w:ind w:left="0" w:firstLine="0"/>
        <w:jc w:val="left"/>
        <w:rPr>
          <w:rFonts w:asciiTheme="majorHAnsi" w:hAnsiTheme="majorHAnsi" w:cstheme="majorHAnsi"/>
        </w:rPr>
      </w:pPr>
    </w:p>
    <w:p w:rsidR="009A7872" w:rsidRDefault="009A7872" w:rsidP="009A7872">
      <w:pPr>
        <w:spacing w:after="9" w:line="250" w:lineRule="auto"/>
        <w:ind w:left="-5"/>
        <w:rPr>
          <w:rFonts w:asciiTheme="majorHAnsi" w:hAnsiTheme="majorHAnsi" w:cstheme="majorHAnsi"/>
        </w:rPr>
      </w:pPr>
    </w:p>
    <w:p w:rsidR="009A7872" w:rsidRDefault="009A7872" w:rsidP="009A7872">
      <w:pPr>
        <w:spacing w:after="9" w:line="250" w:lineRule="auto"/>
        <w:ind w:left="-5"/>
        <w:rPr>
          <w:rFonts w:asciiTheme="majorHAnsi" w:hAnsiTheme="majorHAnsi" w:cstheme="majorHAnsi"/>
          <w:b/>
        </w:rPr>
      </w:pPr>
      <w:r w:rsidRPr="009A7872">
        <w:rPr>
          <w:rFonts w:asciiTheme="majorHAnsi" w:hAnsiTheme="majorHAnsi" w:cstheme="majorHAnsi"/>
          <w:b/>
        </w:rPr>
        <w:t xml:space="preserve">Uses of Remote Learning </w:t>
      </w:r>
    </w:p>
    <w:p w:rsidR="009A7872" w:rsidRPr="009A7872" w:rsidRDefault="009A7872" w:rsidP="009A7872">
      <w:pPr>
        <w:spacing w:after="9" w:line="250" w:lineRule="auto"/>
        <w:ind w:left="-5"/>
        <w:rPr>
          <w:rFonts w:asciiTheme="majorHAnsi" w:hAnsiTheme="majorHAnsi" w:cstheme="majorHAnsi"/>
          <w:b/>
        </w:rPr>
      </w:pPr>
    </w:p>
    <w:p w:rsidR="009A7872" w:rsidRDefault="009A7872" w:rsidP="009A7872">
      <w:pPr>
        <w:spacing w:after="9" w:line="250" w:lineRule="auto"/>
        <w:ind w:left="-5"/>
        <w:rPr>
          <w:rFonts w:asciiTheme="majorHAnsi" w:hAnsiTheme="majorHAnsi" w:cstheme="majorHAnsi"/>
        </w:rPr>
      </w:pPr>
      <w:r w:rsidRPr="009A7872">
        <w:rPr>
          <w:rFonts w:asciiTheme="majorHAnsi" w:hAnsiTheme="majorHAnsi" w:cstheme="majorHAnsi"/>
        </w:rPr>
        <w:t>All pupils should attend school, in line with our attendance policy</w:t>
      </w:r>
      <w:r w:rsidR="00EB7D04">
        <w:rPr>
          <w:rFonts w:asciiTheme="majorHAnsi" w:hAnsiTheme="majorHAnsi" w:cstheme="majorHAnsi"/>
        </w:rPr>
        <w:t>.</w:t>
      </w:r>
    </w:p>
    <w:p w:rsidR="009A7872" w:rsidRDefault="009A7872" w:rsidP="009A7872">
      <w:pPr>
        <w:spacing w:after="9" w:line="250" w:lineRule="auto"/>
        <w:ind w:left="-5"/>
        <w:rPr>
          <w:rFonts w:asciiTheme="majorHAnsi" w:hAnsiTheme="majorHAnsi" w:cstheme="majorHAnsi"/>
        </w:rPr>
      </w:pPr>
    </w:p>
    <w:p w:rsidR="009A7872" w:rsidRPr="009A7872" w:rsidRDefault="009A7872" w:rsidP="009A7872">
      <w:pPr>
        <w:spacing w:after="9" w:line="250" w:lineRule="auto"/>
        <w:ind w:left="-5"/>
        <w:rPr>
          <w:rFonts w:asciiTheme="majorHAnsi" w:hAnsiTheme="majorHAnsi" w:cstheme="majorHAnsi"/>
        </w:rPr>
      </w:pPr>
      <w:r w:rsidRPr="009A7872">
        <w:rPr>
          <w:rFonts w:asciiTheme="majorHAnsi" w:hAnsiTheme="majorHAnsi" w:cstheme="majorHAnsi"/>
        </w:rPr>
        <w:t>We will consider providing remote education to pupils in circumstances when in-person</w:t>
      </w:r>
    </w:p>
    <w:p w:rsidR="009A7872" w:rsidRPr="009A7872" w:rsidRDefault="009A7872" w:rsidP="009A7872">
      <w:pPr>
        <w:spacing w:after="9" w:line="250" w:lineRule="auto"/>
        <w:ind w:left="-5"/>
        <w:rPr>
          <w:rFonts w:asciiTheme="majorHAnsi" w:hAnsiTheme="majorHAnsi" w:cstheme="majorHAnsi"/>
        </w:rPr>
      </w:pPr>
      <w:r w:rsidRPr="009A7872">
        <w:rPr>
          <w:rFonts w:asciiTheme="majorHAnsi" w:hAnsiTheme="majorHAnsi" w:cstheme="majorHAnsi"/>
        </w:rPr>
        <w:t>attendance is either not possible or contrary to government guidance.</w:t>
      </w:r>
    </w:p>
    <w:p w:rsidR="009A7872" w:rsidRDefault="009A7872" w:rsidP="009A7872">
      <w:pPr>
        <w:spacing w:after="9" w:line="250" w:lineRule="auto"/>
        <w:ind w:left="-5"/>
        <w:rPr>
          <w:rFonts w:asciiTheme="majorHAnsi" w:hAnsiTheme="majorHAnsi" w:cstheme="majorHAnsi"/>
        </w:rPr>
      </w:pPr>
      <w:r w:rsidRPr="009A7872">
        <w:rPr>
          <w:rFonts w:asciiTheme="majorHAnsi" w:hAnsiTheme="majorHAnsi" w:cstheme="majorHAnsi"/>
        </w:rPr>
        <w:t>This might include:</w:t>
      </w:r>
    </w:p>
    <w:p w:rsidR="009A7872" w:rsidRPr="009A7872" w:rsidRDefault="009A7872" w:rsidP="009A7872">
      <w:pPr>
        <w:pStyle w:val="ListParagraph"/>
        <w:numPr>
          <w:ilvl w:val="0"/>
          <w:numId w:val="15"/>
        </w:numPr>
        <w:spacing w:after="9" w:line="250" w:lineRule="auto"/>
        <w:rPr>
          <w:rFonts w:asciiTheme="majorHAnsi" w:hAnsiTheme="majorHAnsi" w:cstheme="majorHAnsi"/>
          <w:sz w:val="22"/>
        </w:rPr>
      </w:pPr>
      <w:r w:rsidRPr="009A7872">
        <w:rPr>
          <w:rFonts w:asciiTheme="majorHAnsi" w:hAnsiTheme="majorHAnsi" w:cstheme="majorHAnsi"/>
          <w:sz w:val="22"/>
        </w:rPr>
        <w:t>Occasions when individual pupils, for a limited duration, are unable to physically attend school but are able to continue learning, for example because they have an infectious illness</w:t>
      </w:r>
      <w:r>
        <w:rPr>
          <w:rFonts w:asciiTheme="majorHAnsi" w:hAnsiTheme="majorHAnsi" w:cstheme="majorHAnsi"/>
          <w:sz w:val="22"/>
        </w:rPr>
        <w:t xml:space="preserve"> linked to a national pandemic</w:t>
      </w:r>
    </w:p>
    <w:p w:rsidR="009A7872" w:rsidRPr="009A7872" w:rsidRDefault="009A7872" w:rsidP="009A7872">
      <w:pPr>
        <w:pStyle w:val="ListParagraph"/>
        <w:numPr>
          <w:ilvl w:val="0"/>
          <w:numId w:val="12"/>
        </w:numPr>
        <w:spacing w:after="9" w:line="250" w:lineRule="auto"/>
        <w:rPr>
          <w:rFonts w:asciiTheme="majorHAnsi" w:hAnsiTheme="majorHAnsi" w:cstheme="majorHAnsi"/>
          <w:sz w:val="22"/>
        </w:rPr>
      </w:pPr>
      <w:r w:rsidRPr="009A7872">
        <w:rPr>
          <w:rFonts w:asciiTheme="majorHAnsi" w:hAnsiTheme="majorHAnsi" w:cstheme="majorHAnsi"/>
          <w:sz w:val="22"/>
        </w:rPr>
        <w:t>Occasions when we decide that opening our school is either:</w:t>
      </w:r>
    </w:p>
    <w:p w:rsidR="009A7872" w:rsidRPr="009A7872" w:rsidRDefault="009A7872" w:rsidP="009A7872">
      <w:pPr>
        <w:pStyle w:val="ListParagraph"/>
        <w:numPr>
          <w:ilvl w:val="0"/>
          <w:numId w:val="13"/>
        </w:numPr>
        <w:spacing w:after="9" w:line="250" w:lineRule="auto"/>
        <w:rPr>
          <w:rFonts w:asciiTheme="majorHAnsi" w:hAnsiTheme="majorHAnsi" w:cstheme="majorHAnsi"/>
          <w:sz w:val="22"/>
        </w:rPr>
      </w:pPr>
      <w:r w:rsidRPr="009A7872">
        <w:rPr>
          <w:rFonts w:asciiTheme="majorHAnsi" w:hAnsiTheme="majorHAnsi" w:cstheme="majorHAnsi"/>
          <w:sz w:val="22"/>
        </w:rPr>
        <w:t>Not possible to do safely</w:t>
      </w:r>
    </w:p>
    <w:p w:rsidR="009A7872" w:rsidRPr="009A7872" w:rsidRDefault="009A7872" w:rsidP="009A7872">
      <w:pPr>
        <w:pStyle w:val="ListParagraph"/>
        <w:numPr>
          <w:ilvl w:val="0"/>
          <w:numId w:val="13"/>
        </w:numPr>
        <w:spacing w:after="9" w:line="250" w:lineRule="auto"/>
        <w:rPr>
          <w:rFonts w:asciiTheme="majorHAnsi" w:hAnsiTheme="majorHAnsi" w:cstheme="majorHAnsi"/>
          <w:sz w:val="22"/>
        </w:rPr>
      </w:pPr>
      <w:r w:rsidRPr="009A7872">
        <w:rPr>
          <w:rFonts w:asciiTheme="majorHAnsi" w:hAnsiTheme="majorHAnsi" w:cstheme="majorHAnsi"/>
          <w:sz w:val="22"/>
        </w:rPr>
        <w:t>Contradictory to guidance from local or central government</w:t>
      </w:r>
    </w:p>
    <w:p w:rsidR="009A7872" w:rsidRPr="009A7872" w:rsidRDefault="009A7872" w:rsidP="009A7872">
      <w:pPr>
        <w:spacing w:after="9" w:line="250" w:lineRule="auto"/>
        <w:ind w:left="0" w:firstLine="0"/>
        <w:rPr>
          <w:rFonts w:asciiTheme="majorHAnsi" w:hAnsiTheme="majorHAnsi" w:cstheme="majorHAnsi"/>
          <w:sz w:val="20"/>
        </w:rPr>
      </w:pPr>
    </w:p>
    <w:p w:rsidR="009A7872" w:rsidRDefault="009A7872">
      <w:pPr>
        <w:spacing w:after="9" w:line="250" w:lineRule="auto"/>
        <w:ind w:left="-5"/>
        <w:rPr>
          <w:rFonts w:asciiTheme="majorHAnsi" w:hAnsiTheme="majorHAnsi" w:cstheme="majorHAnsi"/>
          <w:b/>
        </w:rPr>
      </w:pPr>
    </w:p>
    <w:p w:rsidR="005D29FE" w:rsidRPr="00703F97" w:rsidRDefault="00E07B2A">
      <w:pPr>
        <w:spacing w:after="9" w:line="250" w:lineRule="auto"/>
        <w:ind w:left="-5"/>
        <w:rPr>
          <w:rFonts w:asciiTheme="majorHAnsi" w:hAnsiTheme="majorHAnsi" w:cstheme="majorHAnsi"/>
        </w:rPr>
      </w:pPr>
      <w:r w:rsidRPr="00703F97">
        <w:rPr>
          <w:rFonts w:asciiTheme="majorHAnsi" w:hAnsiTheme="majorHAnsi" w:cstheme="majorHAnsi"/>
          <w:b/>
        </w:rPr>
        <w:t xml:space="preserve">Our </w:t>
      </w:r>
      <w:r w:rsidR="00D03222" w:rsidRPr="00703F97">
        <w:rPr>
          <w:rFonts w:asciiTheme="majorHAnsi" w:hAnsiTheme="majorHAnsi" w:cstheme="majorHAnsi"/>
          <w:b/>
        </w:rPr>
        <w:t xml:space="preserve">Remote Learning </w:t>
      </w:r>
      <w:r w:rsidRPr="00703F97">
        <w:rPr>
          <w:rFonts w:asciiTheme="majorHAnsi" w:hAnsiTheme="majorHAnsi" w:cstheme="majorHAnsi"/>
          <w:b/>
        </w:rPr>
        <w:t xml:space="preserve">Aims are: </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have structured daily opportunities to connect with learners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provide continuity of learning and skills development </w:t>
      </w:r>
    </w:p>
    <w:p w:rsidR="009A7872" w:rsidRPr="009A7872" w:rsidRDefault="00E07B2A" w:rsidP="009A7872">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ensure planning for opportunities for pupil achievement and attainment </w:t>
      </w:r>
    </w:p>
    <w:p w:rsidR="005D29FE" w:rsidRPr="00703F97" w:rsidRDefault="005D29FE">
      <w:pPr>
        <w:spacing w:after="0" w:line="259" w:lineRule="auto"/>
        <w:ind w:left="721" w:firstLine="0"/>
        <w:jc w:val="left"/>
        <w:rPr>
          <w:rFonts w:asciiTheme="majorHAnsi" w:hAnsiTheme="majorHAnsi" w:cstheme="majorHAnsi"/>
        </w:rPr>
      </w:pPr>
    </w:p>
    <w:p w:rsidR="005D29FE" w:rsidRPr="00703F97" w:rsidRDefault="00E07B2A" w:rsidP="00E07B2A">
      <w:pPr>
        <w:spacing w:after="9" w:line="250" w:lineRule="auto"/>
        <w:ind w:left="-5"/>
        <w:rPr>
          <w:rFonts w:asciiTheme="majorHAnsi" w:hAnsiTheme="majorHAnsi" w:cstheme="majorHAnsi"/>
        </w:rPr>
      </w:pPr>
      <w:r w:rsidRPr="00703F97">
        <w:rPr>
          <w:rFonts w:asciiTheme="majorHAnsi" w:hAnsiTheme="majorHAnsi" w:cstheme="majorHAnsi"/>
          <w:b/>
        </w:rPr>
        <w:t>Roles and Responsibilities</w:t>
      </w:r>
      <w:r w:rsidRPr="00703F97">
        <w:rPr>
          <w:rFonts w:asciiTheme="majorHAnsi" w:hAnsiTheme="majorHAnsi" w:cstheme="majorHAnsi"/>
        </w:rPr>
        <w:t xml:space="preserve"> </w:t>
      </w:r>
    </w:p>
    <w:p w:rsidR="005D29FE" w:rsidRPr="00703F97" w:rsidRDefault="00E07B2A">
      <w:pPr>
        <w:spacing w:after="9" w:line="250" w:lineRule="auto"/>
        <w:ind w:left="-5"/>
        <w:rPr>
          <w:rFonts w:asciiTheme="majorHAnsi" w:hAnsiTheme="majorHAnsi" w:cstheme="majorHAnsi"/>
        </w:rPr>
      </w:pPr>
      <w:r w:rsidRPr="00703F97">
        <w:rPr>
          <w:rFonts w:asciiTheme="majorHAnsi" w:hAnsiTheme="majorHAnsi" w:cstheme="majorHAnsi"/>
          <w:b/>
        </w:rPr>
        <w:t>The role of staff:</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provide a learning platform where all children have the opportunity to engage in learning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promote an ethos of inclusion, respect, fairness and equality  </w:t>
      </w:r>
    </w:p>
    <w:p w:rsidR="005D29FE" w:rsidRPr="00703F97" w:rsidRDefault="00E07B2A">
      <w:pPr>
        <w:numPr>
          <w:ilvl w:val="0"/>
          <w:numId w:val="1"/>
        </w:numPr>
        <w:spacing w:after="32"/>
        <w:ind w:left="705" w:hanging="360"/>
        <w:rPr>
          <w:rFonts w:asciiTheme="majorHAnsi" w:hAnsiTheme="majorHAnsi" w:cstheme="majorHAnsi"/>
        </w:rPr>
      </w:pPr>
      <w:r w:rsidRPr="00703F97">
        <w:rPr>
          <w:rFonts w:asciiTheme="majorHAnsi" w:hAnsiTheme="majorHAnsi" w:cstheme="majorHAnsi"/>
        </w:rPr>
        <w:t xml:space="preserve">Ensure that cyber resilience and internet safety is central to all digital technology use as set out in the </w:t>
      </w:r>
      <w:r w:rsidR="00D03222" w:rsidRPr="00703F97">
        <w:rPr>
          <w:rFonts w:asciiTheme="majorHAnsi" w:hAnsiTheme="majorHAnsi" w:cstheme="majorHAnsi"/>
        </w:rPr>
        <w:t>Internet Safety and Safeguarding policies</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observe and monitor children’s learning </w:t>
      </w:r>
    </w:p>
    <w:p w:rsidR="005D29FE"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lastRenderedPageBreak/>
        <w:t xml:space="preserve">To provide support and guidance for pupils  </w:t>
      </w:r>
    </w:p>
    <w:p w:rsidR="00870178" w:rsidRPr="00703F97" w:rsidRDefault="00870178">
      <w:pPr>
        <w:numPr>
          <w:ilvl w:val="0"/>
          <w:numId w:val="1"/>
        </w:numPr>
        <w:ind w:left="705" w:hanging="360"/>
        <w:rPr>
          <w:rFonts w:asciiTheme="majorHAnsi" w:hAnsiTheme="majorHAnsi" w:cstheme="majorHAnsi"/>
        </w:rPr>
      </w:pPr>
      <w:r>
        <w:rPr>
          <w:rFonts w:asciiTheme="majorHAnsi" w:hAnsiTheme="majorHAnsi" w:cstheme="majorHAnsi"/>
        </w:rPr>
        <w:t>To provide feedback to children on their work – orally or through marking</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keep abreast of research and national agenda and demonstrate an ongoing commitment to professional learning </w:t>
      </w:r>
    </w:p>
    <w:p w:rsidR="00D717EE"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To engage with effective learning and teaching resources</w:t>
      </w:r>
    </w:p>
    <w:p w:rsidR="005D29FE" w:rsidRPr="00703F97" w:rsidRDefault="00D717EE">
      <w:pPr>
        <w:numPr>
          <w:ilvl w:val="0"/>
          <w:numId w:val="1"/>
        </w:numPr>
        <w:ind w:left="705" w:hanging="360"/>
        <w:rPr>
          <w:rFonts w:asciiTheme="majorHAnsi" w:hAnsiTheme="majorHAnsi" w:cstheme="majorHAnsi"/>
        </w:rPr>
      </w:pPr>
      <w:r>
        <w:rPr>
          <w:rFonts w:asciiTheme="majorHAnsi" w:hAnsiTheme="majorHAnsi" w:cstheme="majorHAnsi"/>
        </w:rPr>
        <w:t xml:space="preserve">To meet online with parents if required </w:t>
      </w:r>
      <w:r w:rsidR="00E07B2A" w:rsidRPr="00703F97">
        <w:rPr>
          <w:rFonts w:asciiTheme="majorHAnsi" w:hAnsiTheme="majorHAnsi" w:cstheme="majorHAnsi"/>
        </w:rPr>
        <w:t xml:space="preserve">  </w:t>
      </w:r>
    </w:p>
    <w:p w:rsidR="005D29FE" w:rsidRPr="00703F97" w:rsidRDefault="00E07B2A">
      <w:pPr>
        <w:spacing w:after="0" w:line="259" w:lineRule="auto"/>
        <w:ind w:left="0" w:firstLine="0"/>
        <w:jc w:val="left"/>
        <w:rPr>
          <w:rFonts w:asciiTheme="majorHAnsi" w:hAnsiTheme="majorHAnsi" w:cstheme="majorHAnsi"/>
        </w:rPr>
      </w:pPr>
      <w:r w:rsidRPr="00703F97">
        <w:rPr>
          <w:rFonts w:asciiTheme="majorHAnsi" w:hAnsiTheme="majorHAnsi" w:cstheme="majorHAnsi"/>
        </w:rPr>
        <w:t xml:space="preserve">  </w:t>
      </w:r>
    </w:p>
    <w:p w:rsidR="005D29FE" w:rsidRPr="00703F97" w:rsidRDefault="00E07B2A">
      <w:pPr>
        <w:spacing w:after="9" w:line="250" w:lineRule="auto"/>
        <w:ind w:left="-5"/>
        <w:rPr>
          <w:rFonts w:asciiTheme="majorHAnsi" w:hAnsiTheme="majorHAnsi" w:cstheme="majorHAnsi"/>
        </w:rPr>
      </w:pPr>
      <w:r w:rsidRPr="00703F97">
        <w:rPr>
          <w:rFonts w:asciiTheme="majorHAnsi" w:hAnsiTheme="majorHAnsi" w:cstheme="majorHAnsi"/>
          <w:b/>
        </w:rPr>
        <w:t>The role of the pupils:</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participate in online learning and activities as published by their teachers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w:t>
      </w:r>
      <w:r w:rsidR="00D03222" w:rsidRPr="00703F97">
        <w:rPr>
          <w:rFonts w:asciiTheme="majorHAnsi" w:hAnsiTheme="majorHAnsi" w:cstheme="majorHAnsi"/>
        </w:rPr>
        <w:t>follow the school rules and policies for behaviour and bullying prevention</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contribute their views through </w:t>
      </w:r>
      <w:r w:rsidR="00D03222" w:rsidRPr="00703F97">
        <w:rPr>
          <w:rFonts w:asciiTheme="majorHAnsi" w:hAnsiTheme="majorHAnsi" w:cstheme="majorHAnsi"/>
        </w:rPr>
        <w:t>Microsoft Teams</w:t>
      </w:r>
      <w:r w:rsidRPr="00703F97">
        <w:rPr>
          <w:rFonts w:asciiTheme="majorHAnsi" w:hAnsiTheme="majorHAnsi" w:cstheme="majorHAnsi"/>
        </w:rPr>
        <w:t xml:space="preserve">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offer peer support and guidance through shared learning </w:t>
      </w:r>
    </w:p>
    <w:p w:rsidR="005D29FE" w:rsidRPr="00703F97" w:rsidRDefault="00E07B2A">
      <w:pPr>
        <w:spacing w:after="0" w:line="234" w:lineRule="auto"/>
        <w:ind w:left="360" w:right="8548" w:firstLine="0"/>
        <w:jc w:val="left"/>
        <w:rPr>
          <w:rFonts w:asciiTheme="majorHAnsi" w:hAnsiTheme="majorHAnsi" w:cstheme="majorHAnsi"/>
        </w:rPr>
      </w:pPr>
      <w:r w:rsidRPr="00703F97">
        <w:rPr>
          <w:rFonts w:asciiTheme="majorHAnsi" w:hAnsiTheme="majorHAnsi" w:cstheme="majorHAnsi"/>
        </w:rPr>
        <w:t xml:space="preserve">   </w:t>
      </w:r>
    </w:p>
    <w:p w:rsidR="005D29FE" w:rsidRPr="00703F97" w:rsidRDefault="00E07B2A">
      <w:pPr>
        <w:spacing w:after="9" w:line="250" w:lineRule="auto"/>
        <w:ind w:left="-5"/>
        <w:rPr>
          <w:rFonts w:asciiTheme="majorHAnsi" w:hAnsiTheme="majorHAnsi" w:cstheme="majorHAnsi"/>
          <w:b/>
        </w:rPr>
      </w:pPr>
      <w:r w:rsidRPr="00703F97">
        <w:rPr>
          <w:rFonts w:asciiTheme="majorHAnsi" w:hAnsiTheme="majorHAnsi" w:cstheme="majorHAnsi"/>
          <w:b/>
        </w:rPr>
        <w:t xml:space="preserve">The role of parents:  </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encourage pupils to access online learning and associated activities </w:t>
      </w:r>
    </w:p>
    <w:p w:rsidR="00A74E28" w:rsidRPr="00703F97" w:rsidRDefault="00A74E28">
      <w:pPr>
        <w:numPr>
          <w:ilvl w:val="0"/>
          <w:numId w:val="1"/>
        </w:numPr>
        <w:ind w:left="705" w:hanging="360"/>
        <w:rPr>
          <w:rFonts w:asciiTheme="majorHAnsi" w:hAnsiTheme="majorHAnsi" w:cstheme="majorHAnsi"/>
        </w:rPr>
      </w:pPr>
      <w:r w:rsidRPr="00703F97">
        <w:rPr>
          <w:rFonts w:asciiTheme="majorHAnsi" w:hAnsiTheme="majorHAnsi" w:cstheme="majorHAnsi"/>
        </w:rPr>
        <w:t>To establish clear routines for remote learning including identified times and quiet spaces to learn</w:t>
      </w:r>
    </w:p>
    <w:p w:rsidR="005D29FE" w:rsidRPr="00703F97" w:rsidRDefault="00E07B2A">
      <w:pPr>
        <w:numPr>
          <w:ilvl w:val="0"/>
          <w:numId w:val="1"/>
        </w:numPr>
        <w:ind w:left="705" w:hanging="360"/>
        <w:rPr>
          <w:rFonts w:asciiTheme="majorHAnsi" w:hAnsiTheme="majorHAnsi" w:cstheme="majorHAnsi"/>
        </w:rPr>
      </w:pPr>
      <w:r w:rsidRPr="00703F97">
        <w:rPr>
          <w:rFonts w:asciiTheme="majorHAnsi" w:hAnsiTheme="majorHAnsi" w:cstheme="majorHAnsi"/>
        </w:rPr>
        <w:t xml:space="preserve">To support the school values  </w:t>
      </w:r>
    </w:p>
    <w:p w:rsidR="006B6071" w:rsidRPr="00E07B2A" w:rsidRDefault="00E07B2A" w:rsidP="00E07B2A">
      <w:pPr>
        <w:numPr>
          <w:ilvl w:val="0"/>
          <w:numId w:val="1"/>
        </w:numPr>
        <w:ind w:left="705" w:hanging="360"/>
        <w:rPr>
          <w:rFonts w:asciiTheme="majorHAnsi" w:hAnsiTheme="majorHAnsi" w:cstheme="majorHAnsi"/>
        </w:rPr>
      </w:pPr>
      <w:r w:rsidRPr="00703F97">
        <w:rPr>
          <w:rFonts w:asciiTheme="majorHAnsi" w:hAnsiTheme="majorHAnsi" w:cstheme="majorHAnsi"/>
        </w:rPr>
        <w:t>To foster an open pathway of communication between the school and home where appropriate</w:t>
      </w:r>
      <w:r w:rsidRPr="00703F97">
        <w:rPr>
          <w:rFonts w:asciiTheme="majorHAnsi" w:eastAsia="Comic Sans MS" w:hAnsiTheme="majorHAnsi" w:cstheme="majorHAnsi"/>
        </w:rPr>
        <w:t xml:space="preserve"> </w:t>
      </w:r>
      <w:r w:rsidRPr="00703F97">
        <w:rPr>
          <w:rFonts w:asciiTheme="majorHAnsi" w:hAnsiTheme="majorHAnsi" w:cstheme="majorHAnsi"/>
        </w:rPr>
        <w:t xml:space="preserve"> </w:t>
      </w:r>
    </w:p>
    <w:p w:rsidR="009A7872" w:rsidRDefault="009A7872" w:rsidP="009A7872">
      <w:pPr>
        <w:spacing w:after="0" w:line="259" w:lineRule="auto"/>
        <w:ind w:left="0" w:firstLine="0"/>
        <w:jc w:val="left"/>
        <w:rPr>
          <w:rFonts w:asciiTheme="majorHAnsi" w:hAnsiTheme="majorHAnsi" w:cstheme="majorHAnsi"/>
        </w:rPr>
      </w:pPr>
    </w:p>
    <w:p w:rsidR="009A7872" w:rsidRPr="00703F97" w:rsidRDefault="009A7872">
      <w:pPr>
        <w:spacing w:after="0" w:line="259" w:lineRule="auto"/>
        <w:ind w:left="721" w:firstLine="0"/>
        <w:jc w:val="left"/>
        <w:rPr>
          <w:rFonts w:asciiTheme="majorHAnsi" w:hAnsiTheme="majorHAnsi" w:cstheme="majorHAnsi"/>
        </w:rPr>
      </w:pPr>
    </w:p>
    <w:p w:rsidR="00695FD0" w:rsidRPr="00703F97" w:rsidRDefault="00E07B2A">
      <w:pPr>
        <w:ind w:left="10"/>
        <w:rPr>
          <w:rFonts w:asciiTheme="majorHAnsi" w:hAnsiTheme="majorHAnsi" w:cstheme="majorHAnsi"/>
        </w:rPr>
      </w:pPr>
      <w:r w:rsidRPr="00703F97">
        <w:rPr>
          <w:rFonts w:asciiTheme="majorHAnsi" w:hAnsiTheme="majorHAnsi" w:cstheme="majorHAnsi"/>
          <w:b/>
        </w:rPr>
        <w:t>Expectations for learning provision</w:t>
      </w:r>
      <w:r w:rsidR="00695FD0" w:rsidRPr="00703F97">
        <w:rPr>
          <w:rFonts w:asciiTheme="majorHAnsi" w:hAnsiTheme="majorHAnsi" w:cstheme="majorHAnsi"/>
          <w:b/>
        </w:rPr>
        <w:t xml:space="preserve"> in the event of a whole class closure</w:t>
      </w:r>
      <w:r w:rsidRPr="00703F97">
        <w:rPr>
          <w:rFonts w:asciiTheme="majorHAnsi" w:hAnsiTheme="majorHAnsi" w:cstheme="majorHAnsi"/>
        </w:rPr>
        <w:t xml:space="preserve">: </w:t>
      </w:r>
    </w:p>
    <w:p w:rsidR="00695FD0" w:rsidRPr="00703F97" w:rsidRDefault="006B6071" w:rsidP="008E14A4">
      <w:pPr>
        <w:pStyle w:val="ListParagraph"/>
        <w:numPr>
          <w:ilvl w:val="0"/>
          <w:numId w:val="9"/>
        </w:numPr>
        <w:rPr>
          <w:rFonts w:asciiTheme="majorHAnsi" w:hAnsiTheme="majorHAnsi" w:cstheme="majorHAnsi"/>
          <w:sz w:val="22"/>
          <w:szCs w:val="22"/>
        </w:rPr>
      </w:pPr>
      <w:r w:rsidRPr="00703F97">
        <w:rPr>
          <w:rFonts w:asciiTheme="majorHAnsi" w:hAnsiTheme="majorHAnsi" w:cstheme="majorHAnsi"/>
          <w:sz w:val="22"/>
          <w:szCs w:val="22"/>
        </w:rPr>
        <w:t>T</w:t>
      </w:r>
      <w:r w:rsidR="00E07B2A" w:rsidRPr="00703F97">
        <w:rPr>
          <w:rFonts w:asciiTheme="majorHAnsi" w:hAnsiTheme="majorHAnsi" w:cstheme="majorHAnsi"/>
          <w:sz w:val="22"/>
          <w:szCs w:val="22"/>
        </w:rPr>
        <w:t xml:space="preserve">eachers to follow class timetable as far as possible with reinforcement and consolidation of skills and concepts. All classes </w:t>
      </w:r>
      <w:r w:rsidR="00D03222" w:rsidRPr="00703F97">
        <w:rPr>
          <w:rFonts w:asciiTheme="majorHAnsi" w:hAnsiTheme="majorHAnsi" w:cstheme="majorHAnsi"/>
          <w:sz w:val="22"/>
          <w:szCs w:val="22"/>
        </w:rPr>
        <w:t>have access to Microsoft Teams</w:t>
      </w:r>
      <w:r w:rsidR="00E07B2A" w:rsidRPr="00703F97">
        <w:rPr>
          <w:rFonts w:asciiTheme="majorHAnsi" w:hAnsiTheme="majorHAnsi" w:cstheme="majorHAnsi"/>
          <w:sz w:val="22"/>
          <w:szCs w:val="22"/>
        </w:rPr>
        <w:t xml:space="preserve">. </w:t>
      </w:r>
    </w:p>
    <w:p w:rsidR="00695FD0" w:rsidRPr="00703F97" w:rsidRDefault="006B6071" w:rsidP="008E14A4">
      <w:pPr>
        <w:pStyle w:val="ListParagraph"/>
        <w:numPr>
          <w:ilvl w:val="0"/>
          <w:numId w:val="9"/>
        </w:numPr>
        <w:rPr>
          <w:rFonts w:asciiTheme="majorHAnsi" w:hAnsiTheme="majorHAnsi" w:cstheme="majorHAnsi"/>
          <w:sz w:val="22"/>
          <w:szCs w:val="22"/>
        </w:rPr>
      </w:pPr>
      <w:r w:rsidRPr="00703F97">
        <w:rPr>
          <w:rFonts w:asciiTheme="majorHAnsi" w:hAnsiTheme="majorHAnsi" w:cstheme="majorHAnsi"/>
          <w:sz w:val="22"/>
          <w:szCs w:val="22"/>
        </w:rPr>
        <w:t>T</w:t>
      </w:r>
      <w:r w:rsidR="00E07B2A" w:rsidRPr="00703F97">
        <w:rPr>
          <w:rFonts w:asciiTheme="majorHAnsi" w:hAnsiTheme="majorHAnsi" w:cstheme="majorHAnsi"/>
          <w:sz w:val="22"/>
          <w:szCs w:val="22"/>
        </w:rPr>
        <w:t xml:space="preserve">eachers </w:t>
      </w:r>
      <w:r w:rsidR="00695FD0" w:rsidRPr="00703F97">
        <w:rPr>
          <w:rFonts w:asciiTheme="majorHAnsi" w:hAnsiTheme="majorHAnsi" w:cstheme="majorHAnsi"/>
          <w:sz w:val="22"/>
          <w:szCs w:val="22"/>
        </w:rPr>
        <w:t xml:space="preserve">to be </w:t>
      </w:r>
      <w:r w:rsidR="00E07B2A" w:rsidRPr="00703F97">
        <w:rPr>
          <w:rFonts w:asciiTheme="majorHAnsi" w:hAnsiTheme="majorHAnsi" w:cstheme="majorHAnsi"/>
          <w:sz w:val="22"/>
          <w:szCs w:val="22"/>
        </w:rPr>
        <w:t xml:space="preserve">responsible for planning, assessment and for meeting the needs of all children. </w:t>
      </w:r>
    </w:p>
    <w:p w:rsidR="005D29FE" w:rsidRPr="00703F97" w:rsidRDefault="00695FD0" w:rsidP="008E14A4">
      <w:pPr>
        <w:pStyle w:val="ListParagraph"/>
        <w:numPr>
          <w:ilvl w:val="0"/>
          <w:numId w:val="9"/>
        </w:numPr>
        <w:rPr>
          <w:rFonts w:asciiTheme="majorHAnsi" w:hAnsiTheme="majorHAnsi" w:cstheme="majorHAnsi"/>
          <w:sz w:val="22"/>
          <w:szCs w:val="22"/>
        </w:rPr>
      </w:pPr>
      <w:r w:rsidRPr="00703F97">
        <w:rPr>
          <w:rFonts w:asciiTheme="majorHAnsi" w:hAnsiTheme="majorHAnsi" w:cstheme="majorHAnsi"/>
          <w:sz w:val="22"/>
          <w:szCs w:val="22"/>
        </w:rPr>
        <w:t>School leaders t</w:t>
      </w:r>
      <w:r w:rsidR="00E07B2A" w:rsidRPr="00703F97">
        <w:rPr>
          <w:rFonts w:asciiTheme="majorHAnsi" w:hAnsiTheme="majorHAnsi" w:cstheme="majorHAnsi"/>
          <w:sz w:val="22"/>
          <w:szCs w:val="22"/>
        </w:rPr>
        <w:t>o ensure continuity of provision in the event of staff illness</w:t>
      </w:r>
      <w:r w:rsidR="00E07B2A" w:rsidRPr="00703F97">
        <w:rPr>
          <w:rFonts w:asciiTheme="majorHAnsi" w:eastAsia="Comic Sans MS" w:hAnsiTheme="majorHAnsi" w:cstheme="majorHAnsi"/>
          <w:sz w:val="22"/>
          <w:szCs w:val="22"/>
        </w:rPr>
        <w:t xml:space="preserve"> </w:t>
      </w:r>
      <w:r w:rsidR="006B6071" w:rsidRPr="00703F97">
        <w:rPr>
          <w:rFonts w:asciiTheme="majorHAnsi" w:eastAsia="Comic Sans MS" w:hAnsiTheme="majorHAnsi" w:cstheme="majorHAnsi"/>
          <w:sz w:val="22"/>
          <w:szCs w:val="22"/>
        </w:rPr>
        <w:t>as far as possible</w:t>
      </w:r>
    </w:p>
    <w:p w:rsidR="00D03222" w:rsidRPr="00703F97" w:rsidRDefault="00695FD0">
      <w:pPr>
        <w:numPr>
          <w:ilvl w:val="0"/>
          <w:numId w:val="1"/>
        </w:numPr>
        <w:ind w:left="705" w:hanging="360"/>
        <w:rPr>
          <w:rFonts w:asciiTheme="majorHAnsi" w:hAnsiTheme="majorHAnsi" w:cstheme="majorHAnsi"/>
        </w:rPr>
      </w:pPr>
      <w:r w:rsidRPr="00703F97">
        <w:rPr>
          <w:rFonts w:asciiTheme="majorHAnsi" w:hAnsiTheme="majorHAnsi" w:cstheme="majorHAnsi"/>
        </w:rPr>
        <w:t xml:space="preserve">Teachers to deliver </w:t>
      </w:r>
      <w:r w:rsidR="00EB7D04">
        <w:rPr>
          <w:rFonts w:asciiTheme="majorHAnsi" w:hAnsiTheme="majorHAnsi" w:cstheme="majorHAnsi"/>
        </w:rPr>
        <w:t>a blended approach of</w:t>
      </w:r>
      <w:r w:rsidR="00D03222" w:rsidRPr="00703F97">
        <w:rPr>
          <w:rFonts w:asciiTheme="majorHAnsi" w:hAnsiTheme="majorHAnsi" w:cstheme="majorHAnsi"/>
        </w:rPr>
        <w:t xml:space="preserve"> face to face</w:t>
      </w:r>
      <w:r w:rsidR="00EB7D04">
        <w:rPr>
          <w:rFonts w:asciiTheme="majorHAnsi" w:hAnsiTheme="majorHAnsi" w:cstheme="majorHAnsi"/>
        </w:rPr>
        <w:t xml:space="preserve"> and online learning including ‘live’</w:t>
      </w:r>
      <w:r w:rsidR="00D03222" w:rsidRPr="00703F97">
        <w:rPr>
          <w:rFonts w:asciiTheme="majorHAnsi" w:hAnsiTheme="majorHAnsi" w:cstheme="majorHAnsi"/>
        </w:rPr>
        <w:t xml:space="preserve"> sessions daily</w:t>
      </w:r>
      <w:r w:rsidR="00EB7D04">
        <w:rPr>
          <w:rFonts w:asciiTheme="majorHAnsi" w:hAnsiTheme="majorHAnsi" w:cstheme="majorHAnsi"/>
        </w:rPr>
        <w:t xml:space="preserve">: </w:t>
      </w:r>
      <w:r w:rsidR="00D03222" w:rsidRPr="00703F97">
        <w:rPr>
          <w:rFonts w:asciiTheme="majorHAnsi" w:hAnsiTheme="majorHAnsi" w:cstheme="majorHAnsi"/>
        </w:rPr>
        <w:t>1x English, 1x maths and 1x foundation subject</w:t>
      </w:r>
    </w:p>
    <w:p w:rsidR="005D29FE" w:rsidRPr="00703F97" w:rsidRDefault="00695FD0">
      <w:pPr>
        <w:numPr>
          <w:ilvl w:val="0"/>
          <w:numId w:val="1"/>
        </w:numPr>
        <w:ind w:left="705" w:hanging="360"/>
        <w:rPr>
          <w:rFonts w:asciiTheme="majorHAnsi" w:hAnsiTheme="majorHAnsi" w:cstheme="majorHAnsi"/>
        </w:rPr>
      </w:pPr>
      <w:r w:rsidRPr="00703F97">
        <w:rPr>
          <w:rFonts w:asciiTheme="majorHAnsi" w:hAnsiTheme="majorHAnsi" w:cstheme="majorHAnsi"/>
        </w:rPr>
        <w:t>Teachers to set i</w:t>
      </w:r>
      <w:r w:rsidR="00D03222" w:rsidRPr="00703F97">
        <w:rPr>
          <w:rFonts w:asciiTheme="majorHAnsi" w:hAnsiTheme="majorHAnsi" w:cstheme="majorHAnsi"/>
        </w:rPr>
        <w:t>ndependent</w:t>
      </w:r>
      <w:r w:rsidRPr="00703F97">
        <w:rPr>
          <w:rFonts w:asciiTheme="majorHAnsi" w:hAnsiTheme="majorHAnsi" w:cstheme="majorHAnsi"/>
        </w:rPr>
        <w:t xml:space="preserve"> tasks</w:t>
      </w:r>
      <w:r w:rsidR="00D03222" w:rsidRPr="00703F97">
        <w:rPr>
          <w:rFonts w:asciiTheme="majorHAnsi" w:hAnsiTheme="majorHAnsi" w:cstheme="majorHAnsi"/>
        </w:rPr>
        <w:t xml:space="preserve"> </w:t>
      </w:r>
      <w:r w:rsidRPr="00703F97">
        <w:rPr>
          <w:rFonts w:asciiTheme="majorHAnsi" w:hAnsiTheme="majorHAnsi" w:cstheme="majorHAnsi"/>
        </w:rPr>
        <w:t xml:space="preserve">linked to face to face sessions </w:t>
      </w:r>
      <w:r w:rsidR="00D03222" w:rsidRPr="00703F97">
        <w:rPr>
          <w:rFonts w:asciiTheme="majorHAnsi" w:hAnsiTheme="majorHAnsi" w:cstheme="majorHAnsi"/>
        </w:rPr>
        <w:t>d</w:t>
      </w:r>
      <w:r w:rsidR="00E07B2A" w:rsidRPr="00703F97">
        <w:rPr>
          <w:rFonts w:asciiTheme="majorHAnsi" w:hAnsiTheme="majorHAnsi" w:cstheme="majorHAnsi"/>
        </w:rPr>
        <w:t xml:space="preserve">aily </w:t>
      </w:r>
      <w:r w:rsidR="00D03222" w:rsidRPr="00703F97">
        <w:rPr>
          <w:rFonts w:asciiTheme="majorHAnsi" w:hAnsiTheme="majorHAnsi" w:cstheme="majorHAnsi"/>
        </w:rPr>
        <w:t>to be completed</w:t>
      </w:r>
      <w:r w:rsidR="00E07B2A" w:rsidRPr="00703F97">
        <w:rPr>
          <w:rFonts w:asciiTheme="majorHAnsi" w:hAnsiTheme="majorHAnsi" w:cstheme="majorHAnsi"/>
        </w:rPr>
        <w:t xml:space="preserve"> </w:t>
      </w:r>
      <w:r w:rsidRPr="00703F97">
        <w:rPr>
          <w:rFonts w:asciiTheme="majorHAnsi" w:hAnsiTheme="majorHAnsi" w:cstheme="majorHAnsi"/>
        </w:rPr>
        <w:t>by the child</w:t>
      </w:r>
    </w:p>
    <w:p w:rsidR="005D29FE" w:rsidRPr="00703F97" w:rsidRDefault="00695FD0" w:rsidP="00695FD0">
      <w:pPr>
        <w:numPr>
          <w:ilvl w:val="0"/>
          <w:numId w:val="1"/>
        </w:numPr>
        <w:ind w:left="705" w:hanging="360"/>
        <w:rPr>
          <w:rFonts w:asciiTheme="majorHAnsi" w:hAnsiTheme="majorHAnsi" w:cstheme="majorHAnsi"/>
        </w:rPr>
      </w:pPr>
      <w:r w:rsidRPr="00703F97">
        <w:rPr>
          <w:rFonts w:asciiTheme="majorHAnsi" w:hAnsiTheme="majorHAnsi" w:cstheme="majorHAnsi"/>
        </w:rPr>
        <w:t>Teachers to direct children to s</w:t>
      </w:r>
      <w:r w:rsidR="00D03222" w:rsidRPr="00703F97">
        <w:rPr>
          <w:rFonts w:asciiTheme="majorHAnsi" w:hAnsiTheme="majorHAnsi" w:cstheme="majorHAnsi"/>
        </w:rPr>
        <w:t>upplementary activities including reading, times tables, My Maths</w:t>
      </w:r>
      <w:r w:rsidRPr="00703F97">
        <w:rPr>
          <w:rFonts w:asciiTheme="majorHAnsi" w:hAnsiTheme="majorHAnsi" w:cstheme="majorHAnsi"/>
        </w:rPr>
        <w:t>, mental well-being</w:t>
      </w:r>
      <w:r w:rsidR="00D03222" w:rsidRPr="00703F97">
        <w:rPr>
          <w:rFonts w:asciiTheme="majorHAnsi" w:hAnsiTheme="majorHAnsi" w:cstheme="majorHAnsi"/>
        </w:rPr>
        <w:t xml:space="preserve"> and physical activity</w:t>
      </w:r>
    </w:p>
    <w:p w:rsidR="00695FD0" w:rsidRPr="00703F97" w:rsidRDefault="00695FD0">
      <w:pPr>
        <w:spacing w:after="0" w:line="259" w:lineRule="auto"/>
        <w:ind w:left="0" w:firstLine="0"/>
        <w:jc w:val="left"/>
        <w:rPr>
          <w:rFonts w:asciiTheme="majorHAnsi" w:hAnsiTheme="majorHAnsi" w:cstheme="majorHAnsi"/>
        </w:rPr>
      </w:pPr>
    </w:p>
    <w:p w:rsidR="00695FD0" w:rsidRPr="00703F97" w:rsidRDefault="00695FD0">
      <w:pPr>
        <w:spacing w:after="0" w:line="259" w:lineRule="auto"/>
        <w:ind w:left="0" w:firstLine="0"/>
        <w:jc w:val="left"/>
        <w:rPr>
          <w:rFonts w:asciiTheme="majorHAnsi" w:hAnsiTheme="majorHAnsi" w:cstheme="majorHAnsi"/>
          <w:b/>
        </w:rPr>
      </w:pPr>
      <w:r w:rsidRPr="00703F97">
        <w:rPr>
          <w:rFonts w:asciiTheme="majorHAnsi" w:hAnsiTheme="majorHAnsi" w:cstheme="majorHAnsi"/>
          <w:b/>
        </w:rPr>
        <w:t>Sharing completed tasks</w:t>
      </w:r>
      <w:r w:rsidR="00E07B2A" w:rsidRPr="00703F97">
        <w:rPr>
          <w:rFonts w:asciiTheme="majorHAnsi" w:hAnsiTheme="majorHAnsi" w:cstheme="majorHAnsi"/>
          <w:b/>
        </w:rPr>
        <w:t xml:space="preserve"> </w:t>
      </w:r>
    </w:p>
    <w:p w:rsidR="005D29FE" w:rsidRPr="00703F97" w:rsidRDefault="00E07B2A">
      <w:pPr>
        <w:spacing w:after="0" w:line="259" w:lineRule="auto"/>
        <w:ind w:left="0" w:firstLine="0"/>
        <w:jc w:val="left"/>
        <w:rPr>
          <w:rFonts w:asciiTheme="majorHAnsi" w:hAnsiTheme="majorHAnsi" w:cstheme="majorHAnsi"/>
        </w:rPr>
      </w:pPr>
      <w:r w:rsidRPr="00703F97">
        <w:rPr>
          <w:rFonts w:asciiTheme="majorHAnsi" w:hAnsiTheme="majorHAnsi" w:cstheme="majorHAnsi"/>
        </w:rPr>
        <w:t xml:space="preserve"> </w:t>
      </w:r>
    </w:p>
    <w:p w:rsidR="005D29FE" w:rsidRPr="00703F97" w:rsidRDefault="00E07B2A">
      <w:pPr>
        <w:spacing w:after="12" w:line="239" w:lineRule="auto"/>
        <w:ind w:left="0" w:firstLine="0"/>
        <w:jc w:val="left"/>
        <w:rPr>
          <w:rFonts w:asciiTheme="majorHAnsi" w:hAnsiTheme="majorHAnsi" w:cstheme="majorHAnsi"/>
        </w:rPr>
      </w:pPr>
      <w:r w:rsidRPr="00703F97">
        <w:rPr>
          <w:rFonts w:asciiTheme="majorHAnsi" w:hAnsiTheme="majorHAnsi" w:cstheme="majorHAnsi"/>
        </w:rPr>
        <w:t xml:space="preserve">The assignment function within </w:t>
      </w:r>
      <w:r w:rsidR="00D03222" w:rsidRPr="00703F97">
        <w:rPr>
          <w:rFonts w:asciiTheme="majorHAnsi" w:hAnsiTheme="majorHAnsi" w:cstheme="majorHAnsi"/>
        </w:rPr>
        <w:t>Teams</w:t>
      </w:r>
      <w:r w:rsidRPr="00703F97">
        <w:rPr>
          <w:rFonts w:asciiTheme="majorHAnsi" w:hAnsiTheme="majorHAnsi" w:cstheme="majorHAnsi"/>
        </w:rPr>
        <w:t xml:space="preserve"> should be used to enable pupils to submit evidence of their learning .Teachers should assess and track all learning submissions. Where possible pupils should log in to their accounts to track progress. Where web-based activities do not offer a tracking/assessment function then pupils should record their progress and share with the teacher. This could be in a document/spreadsheet or a screenshot of the result.  </w:t>
      </w:r>
    </w:p>
    <w:p w:rsidR="00A74E28" w:rsidRPr="00703F97" w:rsidRDefault="00A74E28">
      <w:pPr>
        <w:spacing w:after="12" w:line="239" w:lineRule="auto"/>
        <w:ind w:left="0" w:firstLine="0"/>
        <w:jc w:val="left"/>
        <w:rPr>
          <w:rFonts w:asciiTheme="majorHAnsi" w:hAnsiTheme="majorHAnsi" w:cstheme="majorHAnsi"/>
        </w:rPr>
      </w:pPr>
      <w:r w:rsidRPr="00703F97">
        <w:rPr>
          <w:rFonts w:asciiTheme="majorHAnsi" w:hAnsiTheme="majorHAnsi" w:cstheme="majorHAnsi"/>
        </w:rPr>
        <w:t xml:space="preserve">School cannot be held responsible for technical issues relating to Microsoft Teams outside of its control. </w:t>
      </w:r>
    </w:p>
    <w:p w:rsidR="005E597C" w:rsidRPr="00703F97" w:rsidRDefault="005E597C">
      <w:pPr>
        <w:spacing w:after="12" w:line="239" w:lineRule="auto"/>
        <w:ind w:left="0" w:firstLine="0"/>
        <w:jc w:val="left"/>
        <w:rPr>
          <w:rFonts w:asciiTheme="majorHAnsi" w:hAnsiTheme="majorHAnsi" w:cstheme="majorHAnsi"/>
        </w:rPr>
      </w:pPr>
    </w:p>
    <w:p w:rsidR="005E597C" w:rsidRPr="00703F97" w:rsidRDefault="005E597C" w:rsidP="005E597C">
      <w:pPr>
        <w:spacing w:after="0" w:line="259" w:lineRule="auto"/>
        <w:ind w:left="0" w:firstLine="0"/>
        <w:jc w:val="left"/>
        <w:rPr>
          <w:rFonts w:asciiTheme="majorHAnsi" w:eastAsia="Times New Roman" w:hAnsiTheme="majorHAnsi" w:cstheme="majorHAnsi"/>
          <w:b/>
        </w:rPr>
      </w:pPr>
      <w:r w:rsidRPr="00703F97">
        <w:rPr>
          <w:rFonts w:asciiTheme="majorHAnsi" w:eastAsia="Times New Roman" w:hAnsiTheme="majorHAnsi" w:cstheme="majorHAnsi"/>
          <w:b/>
        </w:rPr>
        <w:t>Governing Body</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The Governing Body is responsible, including as advised by the DfE, for:</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Supporting staff and pupil wellbeing;</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lastRenderedPageBreak/>
        <w:t>Being pragmatic about what is covered in virtual meetings by prioritising urgent, time bound</w:t>
      </w:r>
      <w:r w:rsidR="0077734F">
        <w:rPr>
          <w:rFonts w:asciiTheme="majorHAnsi" w:hAnsiTheme="majorHAnsi" w:cstheme="majorHAnsi"/>
          <w:sz w:val="22"/>
          <w:szCs w:val="22"/>
        </w:rPr>
        <w:t xml:space="preserve"> </w:t>
      </w:r>
      <w:r w:rsidRPr="00703F97">
        <w:rPr>
          <w:rFonts w:asciiTheme="majorHAnsi" w:hAnsiTheme="majorHAnsi" w:cstheme="majorHAnsi"/>
          <w:sz w:val="22"/>
          <w:szCs w:val="22"/>
        </w:rPr>
        <w:t>decisions only;</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Keeping monitoring to a minimum by focussing on safeguarding, health and safety, headteacher</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and staff wellbeing and (to a lesser extent) the school’s approach to providing remote learning for</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pupils;</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Directing any approaches by parents made to them directly or indirectly to the school via email to</w:t>
      </w:r>
      <w:r w:rsidR="008E14A4" w:rsidRPr="00703F97">
        <w:rPr>
          <w:rFonts w:asciiTheme="majorHAnsi" w:hAnsiTheme="majorHAnsi" w:cstheme="majorHAnsi"/>
          <w:sz w:val="22"/>
          <w:szCs w:val="22"/>
        </w:rPr>
        <w:t xml:space="preserve"> </w:t>
      </w:r>
      <w:hyperlink r:id="rId7" w:history="1">
        <w:r w:rsidR="008E14A4" w:rsidRPr="00703F97">
          <w:rPr>
            <w:rStyle w:val="Hyperlink"/>
            <w:rFonts w:asciiTheme="majorHAnsi" w:hAnsiTheme="majorHAnsi" w:cstheme="majorHAnsi"/>
            <w:sz w:val="22"/>
            <w:szCs w:val="22"/>
          </w:rPr>
          <w:t>admin@aecps.org</w:t>
        </w:r>
      </w:hyperlink>
      <w:r w:rsidR="008E14A4" w:rsidRPr="00703F97">
        <w:rPr>
          <w:rFonts w:asciiTheme="majorHAnsi" w:hAnsiTheme="majorHAnsi" w:cstheme="majorHAnsi"/>
          <w:sz w:val="22"/>
          <w:szCs w:val="22"/>
        </w:rPr>
        <w:t xml:space="preserve"> </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Determining how to handle statutory procedures during a period of enforced closure such as</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grievance and disciplinary panels, exclusions, complaints and admission appeals, noting that:</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Exclusions – the DfE has clarified that the statutory timeframes for considering exclusions are</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still in effect but that the regulations already anticipate that these timeframes cannot always be</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met.</w:t>
      </w:r>
    </w:p>
    <w:p w:rsidR="005E597C" w:rsidRPr="00703F97" w:rsidRDefault="005E597C" w:rsidP="008E14A4">
      <w:pPr>
        <w:pStyle w:val="ListParagraph"/>
        <w:numPr>
          <w:ilvl w:val="0"/>
          <w:numId w:val="10"/>
        </w:numPr>
        <w:spacing w:line="259" w:lineRule="auto"/>
        <w:rPr>
          <w:rFonts w:asciiTheme="majorHAnsi" w:hAnsiTheme="majorHAnsi" w:cstheme="majorHAnsi"/>
          <w:sz w:val="22"/>
          <w:szCs w:val="22"/>
        </w:rPr>
      </w:pPr>
      <w:r w:rsidRPr="00703F97">
        <w:rPr>
          <w:rFonts w:asciiTheme="majorHAnsi" w:hAnsiTheme="majorHAnsi" w:cstheme="majorHAnsi"/>
          <w:sz w:val="22"/>
          <w:szCs w:val="22"/>
        </w:rPr>
        <w:t>Complaints - the DfE has updated their guidance for school’s complaints policies to provide that</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new or existing complaints should not be handled whilst schools are closed. If a school is closed</w:t>
      </w:r>
      <w:r w:rsidR="008E14A4" w:rsidRPr="00703F97">
        <w:rPr>
          <w:rFonts w:asciiTheme="majorHAnsi" w:hAnsiTheme="majorHAnsi" w:cstheme="majorHAnsi"/>
          <w:sz w:val="22"/>
          <w:szCs w:val="22"/>
        </w:rPr>
        <w:t xml:space="preserve"> </w:t>
      </w:r>
      <w:r w:rsidRPr="00703F97">
        <w:rPr>
          <w:rFonts w:asciiTheme="majorHAnsi" w:hAnsiTheme="majorHAnsi" w:cstheme="majorHAnsi"/>
          <w:sz w:val="22"/>
          <w:szCs w:val="22"/>
        </w:rPr>
        <w:t>during the enforced closure period, the Headteacher should</w:t>
      </w:r>
      <w:r w:rsidR="008E14A4" w:rsidRPr="00703F97">
        <w:rPr>
          <w:rFonts w:asciiTheme="majorHAnsi" w:hAnsiTheme="majorHAnsi" w:cstheme="majorHAnsi"/>
          <w:sz w:val="22"/>
          <w:szCs w:val="22"/>
        </w:rPr>
        <w:t xml:space="preserve"> write a response to outline the </w:t>
      </w:r>
      <w:r w:rsidRPr="00703F97">
        <w:rPr>
          <w:rFonts w:asciiTheme="majorHAnsi" w:hAnsiTheme="majorHAnsi" w:cstheme="majorHAnsi"/>
          <w:sz w:val="22"/>
          <w:szCs w:val="22"/>
        </w:rPr>
        <w:t>school’s position and explain that the school is unable to follow it</w:t>
      </w:r>
      <w:r w:rsidR="008E14A4" w:rsidRPr="00703F97">
        <w:rPr>
          <w:rFonts w:asciiTheme="majorHAnsi" w:hAnsiTheme="majorHAnsi" w:cstheme="majorHAnsi"/>
          <w:sz w:val="22"/>
          <w:szCs w:val="22"/>
        </w:rPr>
        <w:t xml:space="preserve">s usual complaints process until </w:t>
      </w:r>
      <w:r w:rsidRPr="00703F97">
        <w:rPr>
          <w:rFonts w:asciiTheme="majorHAnsi" w:hAnsiTheme="majorHAnsi" w:cstheme="majorHAnsi"/>
          <w:sz w:val="22"/>
          <w:szCs w:val="22"/>
        </w:rPr>
        <w:t>school has reopened.</w:t>
      </w:r>
    </w:p>
    <w:p w:rsidR="008E14A4" w:rsidRPr="00703F97" w:rsidRDefault="008E14A4" w:rsidP="005E597C">
      <w:pPr>
        <w:spacing w:after="0" w:line="259" w:lineRule="auto"/>
        <w:ind w:left="0" w:firstLine="0"/>
        <w:jc w:val="left"/>
        <w:rPr>
          <w:rFonts w:asciiTheme="majorHAnsi" w:eastAsia="Times New Roman" w:hAnsiTheme="majorHAnsi" w:cstheme="majorHAnsi"/>
        </w:rPr>
      </w:pPr>
    </w:p>
    <w:p w:rsidR="005E597C" w:rsidRPr="00703F97" w:rsidRDefault="005E597C" w:rsidP="005E597C">
      <w:pPr>
        <w:spacing w:after="0" w:line="259" w:lineRule="auto"/>
        <w:ind w:left="0" w:firstLine="0"/>
        <w:jc w:val="left"/>
        <w:rPr>
          <w:rFonts w:asciiTheme="majorHAnsi" w:eastAsia="Times New Roman" w:hAnsiTheme="majorHAnsi" w:cstheme="majorHAnsi"/>
          <w:b/>
        </w:rPr>
      </w:pPr>
      <w:r w:rsidRPr="00703F97">
        <w:rPr>
          <w:rFonts w:asciiTheme="majorHAnsi" w:eastAsia="Times New Roman" w:hAnsiTheme="majorHAnsi" w:cstheme="majorHAnsi"/>
          <w:b/>
        </w:rPr>
        <w:t>Who to contact</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If staff have any questions or concerns, they should contact the following individuals:</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 xml:space="preserve">Issues in setting work – contact the </w:t>
      </w:r>
      <w:r w:rsidR="008E14A4" w:rsidRPr="00703F97">
        <w:rPr>
          <w:rFonts w:asciiTheme="majorHAnsi" w:hAnsiTheme="majorHAnsi" w:cstheme="majorHAnsi"/>
          <w:sz w:val="22"/>
          <w:szCs w:val="22"/>
        </w:rPr>
        <w:t>Deputy Head Teacher</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Issues with behaviour – contact the Headteacher</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 xml:space="preserve">Issues with IT – contact the Headteacher </w:t>
      </w:r>
      <w:r w:rsidR="008E14A4" w:rsidRPr="00703F97">
        <w:rPr>
          <w:rFonts w:asciiTheme="majorHAnsi" w:hAnsiTheme="majorHAnsi" w:cstheme="majorHAnsi"/>
          <w:sz w:val="22"/>
          <w:szCs w:val="22"/>
        </w:rPr>
        <w:t xml:space="preserve">who will log it with </w:t>
      </w:r>
      <w:r w:rsidR="003033A5">
        <w:rPr>
          <w:rFonts w:asciiTheme="majorHAnsi" w:hAnsiTheme="majorHAnsi" w:cstheme="majorHAnsi"/>
          <w:sz w:val="22"/>
          <w:szCs w:val="22"/>
        </w:rPr>
        <w:t>the IT technician</w:t>
      </w:r>
      <w:r w:rsidR="008E14A4" w:rsidRPr="00703F97">
        <w:rPr>
          <w:rFonts w:asciiTheme="majorHAnsi" w:hAnsiTheme="majorHAnsi" w:cstheme="majorHAnsi"/>
          <w:sz w:val="22"/>
          <w:szCs w:val="22"/>
        </w:rPr>
        <w:t xml:space="preserve"> for support</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 xml:space="preserve">Issues with their own workload or wellbeing – contact </w:t>
      </w:r>
      <w:r w:rsidR="008E14A4" w:rsidRPr="00703F97">
        <w:rPr>
          <w:rFonts w:asciiTheme="majorHAnsi" w:hAnsiTheme="majorHAnsi" w:cstheme="majorHAnsi"/>
          <w:sz w:val="22"/>
          <w:szCs w:val="22"/>
        </w:rPr>
        <w:t xml:space="preserve">the </w:t>
      </w:r>
      <w:r w:rsidRPr="00703F97">
        <w:rPr>
          <w:rFonts w:asciiTheme="majorHAnsi" w:hAnsiTheme="majorHAnsi" w:cstheme="majorHAnsi"/>
          <w:sz w:val="22"/>
          <w:szCs w:val="22"/>
        </w:rPr>
        <w:t xml:space="preserve"> Headteacher</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 xml:space="preserve">Concerns about data protection –contact the Headteacher </w:t>
      </w:r>
    </w:p>
    <w:p w:rsidR="005E597C" w:rsidRPr="00703F97" w:rsidRDefault="005E597C" w:rsidP="008E14A4">
      <w:pPr>
        <w:pStyle w:val="ListParagraph"/>
        <w:numPr>
          <w:ilvl w:val="0"/>
          <w:numId w:val="11"/>
        </w:numPr>
        <w:spacing w:line="259" w:lineRule="auto"/>
        <w:rPr>
          <w:rFonts w:asciiTheme="majorHAnsi" w:hAnsiTheme="majorHAnsi" w:cstheme="majorHAnsi"/>
          <w:sz w:val="22"/>
          <w:szCs w:val="22"/>
        </w:rPr>
      </w:pPr>
      <w:r w:rsidRPr="00703F97">
        <w:rPr>
          <w:rFonts w:asciiTheme="majorHAnsi" w:hAnsiTheme="majorHAnsi" w:cstheme="majorHAnsi"/>
          <w:sz w:val="22"/>
          <w:szCs w:val="22"/>
        </w:rPr>
        <w:t>Concerns about safeguarding – contact the DSL or DDSLs as set out within the school’s Child</w:t>
      </w:r>
    </w:p>
    <w:p w:rsidR="005E597C" w:rsidRPr="00703F97" w:rsidRDefault="005E597C" w:rsidP="001F25A8">
      <w:pPr>
        <w:pStyle w:val="ListParagraph"/>
        <w:spacing w:line="259" w:lineRule="auto"/>
        <w:rPr>
          <w:rFonts w:asciiTheme="majorHAnsi" w:hAnsiTheme="majorHAnsi" w:cstheme="majorHAnsi"/>
          <w:sz w:val="22"/>
          <w:szCs w:val="22"/>
        </w:rPr>
      </w:pPr>
      <w:r w:rsidRPr="00703F97">
        <w:rPr>
          <w:rFonts w:asciiTheme="majorHAnsi" w:hAnsiTheme="majorHAnsi" w:cstheme="majorHAnsi"/>
          <w:sz w:val="22"/>
          <w:szCs w:val="22"/>
        </w:rPr>
        <w:t>Protection Policy</w:t>
      </w:r>
    </w:p>
    <w:p w:rsidR="008E14A4" w:rsidRPr="00703F97" w:rsidRDefault="008E14A4" w:rsidP="005E597C">
      <w:pPr>
        <w:spacing w:after="0" w:line="259" w:lineRule="auto"/>
        <w:ind w:left="0" w:firstLine="0"/>
        <w:jc w:val="left"/>
        <w:rPr>
          <w:rFonts w:asciiTheme="majorHAnsi" w:eastAsia="Times New Roman" w:hAnsiTheme="majorHAnsi" w:cstheme="majorHAnsi"/>
        </w:rPr>
      </w:pP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If parents have any concerns above and beyond the acknowledgement of work by the class teacher,</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 xml:space="preserve">then they should contact the Headteacher or a </w:t>
      </w:r>
      <w:r w:rsidR="008E14A4" w:rsidRPr="00703F97">
        <w:rPr>
          <w:rFonts w:asciiTheme="majorHAnsi" w:eastAsia="Times New Roman" w:hAnsiTheme="majorHAnsi" w:cstheme="majorHAnsi"/>
        </w:rPr>
        <w:t xml:space="preserve">member of SLT at school via </w:t>
      </w:r>
      <w:hyperlink r:id="rId8" w:history="1">
        <w:r w:rsidR="008E14A4" w:rsidRPr="00703F97">
          <w:rPr>
            <w:rStyle w:val="Hyperlink"/>
            <w:rFonts w:asciiTheme="majorHAnsi" w:eastAsia="Times New Roman" w:hAnsiTheme="majorHAnsi" w:cstheme="majorHAnsi"/>
          </w:rPr>
          <w:t>admin@aecps.org</w:t>
        </w:r>
      </w:hyperlink>
      <w:r w:rsidR="008E14A4" w:rsidRPr="00703F97">
        <w:rPr>
          <w:rFonts w:asciiTheme="majorHAnsi" w:eastAsia="Times New Roman" w:hAnsiTheme="majorHAnsi" w:cstheme="majorHAnsi"/>
        </w:rPr>
        <w:t xml:space="preserve"> </w:t>
      </w:r>
    </w:p>
    <w:p w:rsidR="008E14A4" w:rsidRPr="00703F97" w:rsidRDefault="008E14A4" w:rsidP="005E597C">
      <w:pPr>
        <w:spacing w:after="0" w:line="259" w:lineRule="auto"/>
        <w:ind w:left="0" w:firstLine="0"/>
        <w:jc w:val="left"/>
        <w:rPr>
          <w:rFonts w:asciiTheme="majorHAnsi" w:eastAsia="Times New Roman" w:hAnsiTheme="majorHAnsi" w:cstheme="majorHAnsi"/>
        </w:rPr>
      </w:pPr>
    </w:p>
    <w:p w:rsidR="005E597C" w:rsidRPr="00703F97" w:rsidRDefault="005E597C" w:rsidP="005E597C">
      <w:pPr>
        <w:spacing w:after="0" w:line="259" w:lineRule="auto"/>
        <w:ind w:left="0" w:firstLine="0"/>
        <w:jc w:val="left"/>
        <w:rPr>
          <w:rFonts w:asciiTheme="majorHAnsi" w:eastAsia="Times New Roman" w:hAnsiTheme="majorHAnsi" w:cstheme="majorHAnsi"/>
          <w:b/>
        </w:rPr>
      </w:pPr>
      <w:r w:rsidRPr="00703F97">
        <w:rPr>
          <w:rFonts w:asciiTheme="majorHAnsi" w:eastAsia="Times New Roman" w:hAnsiTheme="majorHAnsi" w:cstheme="majorHAnsi"/>
          <w:b/>
        </w:rPr>
        <w:t>Data protection</w:t>
      </w:r>
    </w:p>
    <w:p w:rsidR="005E597C" w:rsidRPr="00703F97" w:rsidRDefault="005E597C" w:rsidP="008E14A4">
      <w:pPr>
        <w:pStyle w:val="ListParagraph"/>
        <w:numPr>
          <w:ilvl w:val="0"/>
          <w:numId w:val="7"/>
        </w:numPr>
        <w:spacing w:line="259" w:lineRule="auto"/>
        <w:rPr>
          <w:rFonts w:asciiTheme="majorHAnsi" w:hAnsiTheme="majorHAnsi" w:cstheme="majorHAnsi"/>
          <w:sz w:val="22"/>
          <w:szCs w:val="22"/>
        </w:rPr>
      </w:pPr>
      <w:r w:rsidRPr="00703F97">
        <w:rPr>
          <w:rFonts w:asciiTheme="majorHAnsi" w:hAnsiTheme="majorHAnsi" w:cstheme="majorHAnsi"/>
          <w:sz w:val="22"/>
          <w:szCs w:val="22"/>
        </w:rPr>
        <w:t>Accessing personal data</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 xml:space="preserve">When accessing personal data, all </w:t>
      </w:r>
      <w:r w:rsidR="00F96185">
        <w:rPr>
          <w:rFonts w:asciiTheme="majorHAnsi" w:eastAsia="Times New Roman" w:hAnsiTheme="majorHAnsi" w:cstheme="majorHAnsi"/>
        </w:rPr>
        <w:t>users</w:t>
      </w:r>
      <w:r w:rsidRPr="00703F97">
        <w:rPr>
          <w:rFonts w:asciiTheme="majorHAnsi" w:eastAsia="Times New Roman" w:hAnsiTheme="majorHAnsi" w:cstheme="majorHAnsi"/>
        </w:rPr>
        <w:t xml:space="preserve"> will:</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Only use their official school email account and never use personal messaging systems;</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Connect to the school network using only a school remote desktop connection to work with any</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personal data to ensure that no data actually leaves the school premises.</w:t>
      </w:r>
    </w:p>
    <w:p w:rsidR="008E14A4" w:rsidRPr="00703F97" w:rsidRDefault="008E14A4" w:rsidP="005E597C">
      <w:pPr>
        <w:spacing w:after="0" w:line="259" w:lineRule="auto"/>
        <w:ind w:left="0" w:firstLine="0"/>
        <w:jc w:val="left"/>
        <w:rPr>
          <w:rFonts w:asciiTheme="majorHAnsi" w:eastAsia="Times New Roman" w:hAnsiTheme="majorHAnsi" w:cstheme="majorHAnsi"/>
        </w:rPr>
      </w:pPr>
    </w:p>
    <w:p w:rsidR="005E597C" w:rsidRPr="00703F97" w:rsidRDefault="005E597C" w:rsidP="008E14A4">
      <w:pPr>
        <w:pStyle w:val="ListParagraph"/>
        <w:numPr>
          <w:ilvl w:val="0"/>
          <w:numId w:val="7"/>
        </w:numPr>
        <w:spacing w:line="259" w:lineRule="auto"/>
        <w:rPr>
          <w:rFonts w:asciiTheme="majorHAnsi" w:hAnsiTheme="majorHAnsi" w:cstheme="majorHAnsi"/>
          <w:sz w:val="22"/>
          <w:szCs w:val="22"/>
        </w:rPr>
      </w:pPr>
      <w:r w:rsidRPr="00703F97">
        <w:rPr>
          <w:rFonts w:asciiTheme="majorHAnsi" w:hAnsiTheme="majorHAnsi" w:cstheme="majorHAnsi"/>
          <w:sz w:val="22"/>
          <w:szCs w:val="22"/>
        </w:rPr>
        <w:t>Sharing personal data</w:t>
      </w:r>
    </w:p>
    <w:p w:rsidR="005E597C" w:rsidRPr="00703F97" w:rsidRDefault="00F96185" w:rsidP="005E597C">
      <w:pPr>
        <w:spacing w:after="0" w:line="259" w:lineRule="auto"/>
        <w:ind w:left="0" w:firstLine="0"/>
        <w:jc w:val="left"/>
        <w:rPr>
          <w:rFonts w:asciiTheme="majorHAnsi" w:eastAsia="Times New Roman" w:hAnsiTheme="majorHAnsi" w:cstheme="majorHAnsi"/>
        </w:rPr>
      </w:pPr>
      <w:r>
        <w:rPr>
          <w:rFonts w:asciiTheme="majorHAnsi" w:eastAsia="Times New Roman" w:hAnsiTheme="majorHAnsi" w:cstheme="majorHAnsi"/>
        </w:rPr>
        <w:t>Users</w:t>
      </w:r>
      <w:r w:rsidR="005E597C" w:rsidRPr="00703F97">
        <w:rPr>
          <w:rFonts w:asciiTheme="majorHAnsi" w:eastAsia="Times New Roman" w:hAnsiTheme="majorHAnsi" w:cstheme="majorHAnsi"/>
        </w:rPr>
        <w:t xml:space="preserve"> are unlikely to need to collect and/or share personal data.</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 xml:space="preserve">However, if it does become necessary, </w:t>
      </w:r>
      <w:r w:rsidR="00F96185">
        <w:rPr>
          <w:rFonts w:asciiTheme="majorHAnsi" w:eastAsia="Times New Roman" w:hAnsiTheme="majorHAnsi" w:cstheme="majorHAnsi"/>
        </w:rPr>
        <w:t>users</w:t>
      </w:r>
      <w:r w:rsidRPr="00703F97">
        <w:rPr>
          <w:rFonts w:asciiTheme="majorHAnsi" w:eastAsia="Times New Roman" w:hAnsiTheme="majorHAnsi" w:cstheme="majorHAnsi"/>
        </w:rPr>
        <w:t xml:space="preserve"> are reminded to collect and/or share as little personal</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data as possible online.</w:t>
      </w:r>
    </w:p>
    <w:p w:rsidR="008E14A4" w:rsidRPr="00703F97" w:rsidRDefault="008E14A4" w:rsidP="005E597C">
      <w:pPr>
        <w:spacing w:after="0" w:line="259" w:lineRule="auto"/>
        <w:ind w:left="0" w:firstLine="0"/>
        <w:jc w:val="left"/>
        <w:rPr>
          <w:rFonts w:asciiTheme="majorHAnsi" w:eastAsia="Times New Roman" w:hAnsiTheme="majorHAnsi" w:cstheme="majorHAnsi"/>
        </w:rPr>
      </w:pPr>
    </w:p>
    <w:p w:rsidR="005E597C" w:rsidRPr="00703F97" w:rsidRDefault="005E597C" w:rsidP="008E14A4">
      <w:pPr>
        <w:pStyle w:val="ListParagraph"/>
        <w:numPr>
          <w:ilvl w:val="0"/>
          <w:numId w:val="7"/>
        </w:numPr>
        <w:spacing w:line="259" w:lineRule="auto"/>
        <w:rPr>
          <w:rFonts w:asciiTheme="majorHAnsi" w:hAnsiTheme="majorHAnsi" w:cstheme="majorHAnsi"/>
          <w:sz w:val="22"/>
          <w:szCs w:val="22"/>
        </w:rPr>
      </w:pPr>
      <w:r w:rsidRPr="00703F97">
        <w:rPr>
          <w:rFonts w:asciiTheme="majorHAnsi" w:hAnsiTheme="majorHAnsi" w:cstheme="majorHAnsi"/>
          <w:sz w:val="22"/>
          <w:szCs w:val="22"/>
        </w:rPr>
        <w:t>Keeping devices secure</w:t>
      </w:r>
    </w:p>
    <w:p w:rsidR="005E597C" w:rsidRPr="00703F97" w:rsidRDefault="005E597C" w:rsidP="005E597C">
      <w:pPr>
        <w:spacing w:after="0" w:line="259" w:lineRule="auto"/>
        <w:ind w:left="0" w:firstLine="0"/>
        <w:jc w:val="left"/>
        <w:rPr>
          <w:rFonts w:asciiTheme="majorHAnsi" w:eastAsia="Times New Roman" w:hAnsiTheme="majorHAnsi" w:cstheme="majorHAnsi"/>
        </w:rPr>
      </w:pPr>
      <w:r w:rsidRPr="00703F97">
        <w:rPr>
          <w:rFonts w:asciiTheme="majorHAnsi" w:eastAsia="Times New Roman" w:hAnsiTheme="majorHAnsi" w:cstheme="majorHAnsi"/>
        </w:rPr>
        <w:t xml:space="preserve">All </w:t>
      </w:r>
      <w:r w:rsidR="00F96185">
        <w:rPr>
          <w:rFonts w:asciiTheme="majorHAnsi" w:eastAsia="Times New Roman" w:hAnsiTheme="majorHAnsi" w:cstheme="majorHAnsi"/>
        </w:rPr>
        <w:t>users</w:t>
      </w:r>
      <w:r w:rsidRPr="00703F97">
        <w:rPr>
          <w:rFonts w:asciiTheme="majorHAnsi" w:eastAsia="Times New Roman" w:hAnsiTheme="majorHAnsi" w:cstheme="majorHAnsi"/>
        </w:rPr>
        <w:t xml:space="preserve"> will take appropriate steps to ensure their devices re</w:t>
      </w:r>
      <w:r w:rsidR="008E14A4" w:rsidRPr="00703F97">
        <w:rPr>
          <w:rFonts w:asciiTheme="majorHAnsi" w:eastAsia="Times New Roman" w:hAnsiTheme="majorHAnsi" w:cstheme="majorHAnsi"/>
        </w:rPr>
        <w:t xml:space="preserve">main secure. This includes, but </w:t>
      </w:r>
      <w:r w:rsidRPr="00703F97">
        <w:rPr>
          <w:rFonts w:asciiTheme="majorHAnsi" w:eastAsia="Times New Roman" w:hAnsiTheme="majorHAnsi" w:cstheme="majorHAnsi"/>
        </w:rPr>
        <w:t>is not limited to:</w:t>
      </w:r>
    </w:p>
    <w:p w:rsidR="008E14A4" w:rsidRPr="00703F97" w:rsidRDefault="005E597C"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lastRenderedPageBreak/>
        <w:t xml:space="preserve">Keeping the device password-protected </w:t>
      </w:r>
    </w:p>
    <w:p w:rsidR="008E14A4" w:rsidRPr="00703F97" w:rsidRDefault="008E14A4"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t>Accessing school files using the remote log in server</w:t>
      </w:r>
    </w:p>
    <w:p w:rsidR="008E14A4" w:rsidRPr="00703F97" w:rsidRDefault="005E597C"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t>Making sure the device locks if left inactive for a period of time;</w:t>
      </w:r>
    </w:p>
    <w:p w:rsidR="008E14A4" w:rsidRPr="00703F97" w:rsidRDefault="005E597C"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t>Not sharing the device among family or friends;</w:t>
      </w:r>
    </w:p>
    <w:p w:rsidR="008E14A4" w:rsidRPr="00703F97" w:rsidRDefault="005E597C"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t>Installing antivirus and anti-spyware software;</w:t>
      </w:r>
    </w:p>
    <w:p w:rsidR="005D29FE" w:rsidRPr="00703F97" w:rsidRDefault="005E597C" w:rsidP="008E14A4">
      <w:pPr>
        <w:pStyle w:val="ListParagraph"/>
        <w:numPr>
          <w:ilvl w:val="0"/>
          <w:numId w:val="8"/>
        </w:numPr>
        <w:spacing w:line="259" w:lineRule="auto"/>
        <w:rPr>
          <w:rFonts w:asciiTheme="majorHAnsi" w:hAnsiTheme="majorHAnsi" w:cstheme="majorHAnsi"/>
          <w:sz w:val="22"/>
          <w:szCs w:val="22"/>
        </w:rPr>
      </w:pPr>
      <w:r w:rsidRPr="00703F97">
        <w:rPr>
          <w:rFonts w:asciiTheme="majorHAnsi" w:hAnsiTheme="majorHAnsi" w:cstheme="majorHAnsi"/>
          <w:sz w:val="22"/>
          <w:szCs w:val="22"/>
        </w:rPr>
        <w:t>Keeping operating systems up to date – always install the latest updates.</w:t>
      </w:r>
      <w:r w:rsidRPr="00703F97">
        <w:rPr>
          <w:rFonts w:asciiTheme="majorHAnsi" w:hAnsiTheme="majorHAnsi" w:cstheme="majorHAnsi"/>
          <w:sz w:val="22"/>
          <w:szCs w:val="22"/>
        </w:rPr>
        <w:cr/>
      </w:r>
    </w:p>
    <w:p w:rsidR="00A74E28" w:rsidRPr="00703F97" w:rsidRDefault="00A74E28" w:rsidP="00A74E28">
      <w:pPr>
        <w:spacing w:after="0" w:line="259" w:lineRule="auto"/>
        <w:ind w:left="0" w:firstLine="0"/>
        <w:jc w:val="left"/>
        <w:rPr>
          <w:rFonts w:asciiTheme="majorHAnsi" w:eastAsia="Segoe UI" w:hAnsiTheme="majorHAnsi" w:cstheme="majorHAnsi"/>
          <w:b/>
        </w:rPr>
      </w:pPr>
      <w:r w:rsidRPr="00703F97">
        <w:rPr>
          <w:rFonts w:asciiTheme="majorHAnsi" w:eastAsia="Segoe UI" w:hAnsiTheme="majorHAnsi" w:cstheme="majorHAnsi"/>
          <w:b/>
        </w:rPr>
        <w:t>Links with other policies</w:t>
      </w:r>
    </w:p>
    <w:p w:rsidR="00A74E28" w:rsidRPr="00703F97" w:rsidRDefault="00A74E28" w:rsidP="00A74E28">
      <w:pPr>
        <w:spacing w:after="0" w:line="259" w:lineRule="auto"/>
        <w:ind w:left="0" w:firstLine="0"/>
        <w:jc w:val="left"/>
        <w:rPr>
          <w:rFonts w:asciiTheme="majorHAnsi" w:eastAsia="Segoe UI" w:hAnsiTheme="majorHAnsi" w:cstheme="majorHAnsi"/>
          <w:b/>
        </w:rPr>
      </w:pPr>
    </w:p>
    <w:p w:rsidR="00A74E28"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This policy is linked to the school’s following policies:</w:t>
      </w:r>
    </w:p>
    <w:p w:rsidR="00A74E28"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Behaviour Policy</w:t>
      </w:r>
    </w:p>
    <w:p w:rsidR="00A74E28"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Child Protection Policy</w:t>
      </w:r>
    </w:p>
    <w:p w:rsidR="00A74E28"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Data protection policy and privacy notices</w:t>
      </w:r>
    </w:p>
    <w:p w:rsidR="00A74E28"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ICT and Acceptable Use Policy</w:t>
      </w:r>
    </w:p>
    <w:p w:rsidR="005D29FE" w:rsidRPr="00703F97" w:rsidRDefault="00A74E28" w:rsidP="00A74E28">
      <w:pPr>
        <w:spacing w:after="0" w:line="259" w:lineRule="auto"/>
        <w:ind w:left="0" w:firstLine="0"/>
        <w:jc w:val="left"/>
        <w:rPr>
          <w:rFonts w:asciiTheme="majorHAnsi" w:eastAsia="Segoe UI" w:hAnsiTheme="majorHAnsi" w:cstheme="majorHAnsi"/>
        </w:rPr>
      </w:pPr>
      <w:r w:rsidRPr="00703F97">
        <w:rPr>
          <w:rFonts w:asciiTheme="majorHAnsi" w:eastAsia="Segoe UI" w:hAnsiTheme="majorHAnsi" w:cstheme="majorHAnsi"/>
        </w:rPr>
        <w:t>Staff Code of Conduct</w:t>
      </w:r>
    </w:p>
    <w:p w:rsidR="005E597C" w:rsidRPr="00703F97" w:rsidRDefault="005E597C" w:rsidP="00A74E28">
      <w:pPr>
        <w:spacing w:after="0" w:line="259" w:lineRule="auto"/>
        <w:ind w:left="0" w:firstLine="0"/>
        <w:jc w:val="left"/>
        <w:rPr>
          <w:rFonts w:asciiTheme="majorHAnsi" w:eastAsia="Segoe UI" w:hAnsiTheme="majorHAnsi" w:cstheme="majorHAnsi"/>
        </w:rPr>
      </w:pPr>
    </w:p>
    <w:p w:rsidR="005E597C" w:rsidRPr="00703F97" w:rsidRDefault="005E597C" w:rsidP="005E597C">
      <w:pPr>
        <w:rPr>
          <w:rFonts w:asciiTheme="majorHAnsi" w:eastAsia="Times New Roman" w:hAnsiTheme="majorHAnsi" w:cstheme="majorHAnsi"/>
          <w:color w:val="auto"/>
        </w:rPr>
      </w:pPr>
      <w:r w:rsidRPr="00703F97">
        <w:rPr>
          <w:rFonts w:asciiTheme="majorHAnsi" w:hAnsiTheme="majorHAnsi" w:cstheme="majorHAnsi"/>
          <w:b/>
        </w:rPr>
        <w:t>Review</w:t>
      </w:r>
      <w:r w:rsidRPr="00703F97">
        <w:rPr>
          <w:rFonts w:asciiTheme="majorHAnsi" w:hAnsiTheme="majorHAnsi" w:cstheme="majorHAnsi"/>
        </w:rPr>
        <w:t xml:space="preserve">: every </w:t>
      </w:r>
      <w:r w:rsidR="009A7872">
        <w:rPr>
          <w:rFonts w:asciiTheme="majorHAnsi" w:hAnsiTheme="majorHAnsi" w:cstheme="majorHAnsi"/>
        </w:rPr>
        <w:t>3</w:t>
      </w:r>
      <w:r w:rsidRPr="00703F97">
        <w:rPr>
          <w:rFonts w:asciiTheme="majorHAnsi" w:hAnsiTheme="majorHAnsi" w:cstheme="majorHAnsi"/>
        </w:rPr>
        <w:t xml:space="preserve"> years</w:t>
      </w:r>
    </w:p>
    <w:p w:rsidR="005E597C" w:rsidRPr="00703F97" w:rsidRDefault="005E597C" w:rsidP="005E597C">
      <w:pPr>
        <w:rPr>
          <w:rFonts w:asciiTheme="majorHAnsi" w:hAnsiTheme="majorHAnsi" w:cstheme="majorHAnsi"/>
        </w:rPr>
      </w:pPr>
    </w:p>
    <w:p w:rsidR="005E597C" w:rsidRPr="00703F97" w:rsidRDefault="005E597C" w:rsidP="005E597C">
      <w:pPr>
        <w:rPr>
          <w:rFonts w:asciiTheme="majorHAnsi" w:hAnsiTheme="majorHAnsi" w:cstheme="majorHAnsi"/>
        </w:rPr>
      </w:pPr>
      <w:r w:rsidRPr="00703F97">
        <w:rPr>
          <w:rFonts w:asciiTheme="majorHAnsi" w:hAnsiTheme="majorHAnsi" w:cstheme="majorHAnsi"/>
          <w:b/>
        </w:rPr>
        <w:t>Next review</w:t>
      </w:r>
      <w:r w:rsidRPr="00703F97">
        <w:rPr>
          <w:rFonts w:asciiTheme="majorHAnsi" w:hAnsiTheme="majorHAnsi" w:cstheme="majorHAnsi"/>
        </w:rPr>
        <w:t xml:space="preserve">: September </w:t>
      </w:r>
      <w:r w:rsidR="003153C1">
        <w:rPr>
          <w:rFonts w:asciiTheme="majorHAnsi" w:hAnsiTheme="majorHAnsi" w:cstheme="majorHAnsi"/>
        </w:rPr>
        <w:t>2026</w:t>
      </w:r>
    </w:p>
    <w:p w:rsidR="005E597C" w:rsidRPr="00703F97" w:rsidRDefault="005E597C" w:rsidP="00A74E28">
      <w:pPr>
        <w:spacing w:after="0" w:line="259" w:lineRule="auto"/>
        <w:ind w:left="0" w:firstLine="0"/>
        <w:jc w:val="left"/>
        <w:rPr>
          <w:rFonts w:asciiTheme="majorHAnsi" w:hAnsiTheme="majorHAnsi" w:cstheme="majorHAnsi"/>
        </w:rPr>
      </w:pPr>
    </w:p>
    <w:p w:rsidR="008E14A4" w:rsidRPr="00703F97" w:rsidRDefault="008E14A4">
      <w:pPr>
        <w:spacing w:after="0" w:line="259" w:lineRule="auto"/>
        <w:ind w:left="0" w:firstLine="0"/>
        <w:jc w:val="left"/>
        <w:rPr>
          <w:rFonts w:asciiTheme="majorHAnsi" w:hAnsiTheme="majorHAnsi" w:cstheme="majorHAnsi"/>
        </w:rPr>
      </w:pPr>
    </w:p>
    <w:sectPr w:rsidR="008E14A4" w:rsidRPr="00703F97">
      <w:headerReference w:type="default" r:id="rId9"/>
      <w:footerReference w:type="default" r:id="rId10"/>
      <w:pgSz w:w="11904" w:h="16838"/>
      <w:pgMar w:top="1442" w:right="1432" w:bottom="1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89" w:rsidRDefault="00000589" w:rsidP="00703F97">
      <w:pPr>
        <w:spacing w:after="0" w:line="240" w:lineRule="auto"/>
      </w:pPr>
      <w:r>
        <w:separator/>
      </w:r>
    </w:p>
  </w:endnote>
  <w:endnote w:type="continuationSeparator" w:id="0">
    <w:p w:rsidR="00000589" w:rsidRDefault="00000589" w:rsidP="0070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99" w:rsidRPr="00DA51EB" w:rsidRDefault="00DA51EB" w:rsidP="00DA51EB">
    <w:pPr>
      <w:pStyle w:val="Footer"/>
      <w:jc w:val="right"/>
      <w:rPr>
        <w:rFonts w:asciiTheme="majorHAnsi" w:hAnsiTheme="majorHAnsi" w:cstheme="majorHAnsi"/>
      </w:rPr>
    </w:pPr>
    <w:r w:rsidRPr="00DA51EB">
      <w:rPr>
        <w:rFonts w:asciiTheme="majorHAnsi" w:hAnsiTheme="majorHAnsi" w:cstheme="majorHAnsi"/>
      </w:rPr>
      <w:t>LW / LP (09.2</w:t>
    </w:r>
    <w:r w:rsidR="009A7872">
      <w:rPr>
        <w:rFonts w:asciiTheme="majorHAnsi" w:hAnsiTheme="majorHAnsi" w:cstheme="majorHAnsi"/>
      </w:rPr>
      <w:t>3</w:t>
    </w:r>
    <w:r w:rsidRPr="00DA51EB">
      <w:rPr>
        <w:rFonts w:asciiTheme="majorHAnsi" w:hAnsiTheme="majorHAnsi" w:cstheme="majorHAnsi"/>
      </w:rPr>
      <w:t>)</w:t>
    </w:r>
  </w:p>
  <w:p w:rsidR="006A6199" w:rsidRDefault="006A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89" w:rsidRDefault="00000589" w:rsidP="00703F97">
      <w:pPr>
        <w:spacing w:after="0" w:line="240" w:lineRule="auto"/>
      </w:pPr>
      <w:r>
        <w:separator/>
      </w:r>
    </w:p>
  </w:footnote>
  <w:footnote w:type="continuationSeparator" w:id="0">
    <w:p w:rsidR="00000589" w:rsidRDefault="00000589" w:rsidP="0070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97" w:rsidRPr="00703F97" w:rsidRDefault="00703F97" w:rsidP="00703F97">
    <w:pPr>
      <w:pStyle w:val="Header"/>
      <w:jc w:val="right"/>
      <w:rPr>
        <w:rFonts w:ascii="Calibri Light" w:hAnsi="Calibri Light" w:cs="Calibri Light"/>
      </w:rPr>
    </w:pPr>
    <w:r w:rsidRPr="00703F97">
      <w:rPr>
        <w:rFonts w:ascii="Calibri Light" w:hAnsi="Calibri Light" w:cs="Calibri Light"/>
      </w:rPr>
      <w:t>ALDERLEY EDGE COMMUNITY PRIMARY SCHOOL</w:t>
    </w:r>
  </w:p>
  <w:p w:rsidR="00703F97" w:rsidRPr="00703F97" w:rsidRDefault="00703F97" w:rsidP="00703F97">
    <w:pPr>
      <w:pStyle w:val="Header"/>
      <w:rPr>
        <w:rFonts w:ascii="Calibri Light" w:hAnsi="Calibri Light" w:cs="Calibri Light"/>
      </w:rPr>
    </w:pPr>
  </w:p>
  <w:p w:rsidR="00703F97" w:rsidRPr="00703F97" w:rsidRDefault="00703F97" w:rsidP="00703F97">
    <w:pPr>
      <w:pStyle w:val="Header"/>
      <w:jc w:val="right"/>
      <w:rPr>
        <w:rFonts w:ascii="Calibri Light" w:hAnsi="Calibri Light" w:cs="Calibri Light"/>
        <w:b/>
      </w:rPr>
    </w:pPr>
    <w:r w:rsidRPr="00703F97">
      <w:rPr>
        <w:rFonts w:ascii="Calibri Light" w:hAnsi="Calibri Light" w:cs="Calibri Light"/>
        <w:b/>
      </w:rPr>
      <w:t>Policy No:  11</w:t>
    </w:r>
    <w:r w:rsidR="00870178">
      <w:rPr>
        <w:rFonts w:ascii="Calibri Light" w:hAnsi="Calibri Light" w:cs="Calibri Light"/>
        <w:b/>
      </w:rPr>
      <w:t>3</w:t>
    </w:r>
  </w:p>
  <w:p w:rsidR="00703F97" w:rsidRDefault="00703F97">
    <w:pPr>
      <w:pStyle w:val="Header"/>
    </w:pPr>
  </w:p>
  <w:p w:rsidR="00703F97" w:rsidRDefault="0070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DA0"/>
    <w:multiLevelType w:val="hybridMultilevel"/>
    <w:tmpl w:val="24F2C230"/>
    <w:lvl w:ilvl="0" w:tplc="EC2277C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3851CA"/>
    <w:multiLevelType w:val="hybridMultilevel"/>
    <w:tmpl w:val="757A3314"/>
    <w:lvl w:ilvl="0" w:tplc="0396F700">
      <w:start w:val="5"/>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0E8E0B71"/>
    <w:multiLevelType w:val="hybridMultilevel"/>
    <w:tmpl w:val="40DA6DC8"/>
    <w:lvl w:ilvl="0" w:tplc="EC2277C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2A1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A01A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CA7B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6B4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387B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E7B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E818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90CF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FF10A8"/>
    <w:multiLevelType w:val="hybridMultilevel"/>
    <w:tmpl w:val="7FCE96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EF34F7E"/>
    <w:multiLevelType w:val="hybridMultilevel"/>
    <w:tmpl w:val="B868E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A878F3"/>
    <w:multiLevelType w:val="hybridMultilevel"/>
    <w:tmpl w:val="CE2AB2F6"/>
    <w:lvl w:ilvl="0" w:tplc="EC2277C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4730F"/>
    <w:multiLevelType w:val="hybridMultilevel"/>
    <w:tmpl w:val="C43A832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7329"/>
    <w:multiLevelType w:val="hybridMultilevel"/>
    <w:tmpl w:val="9F26E83C"/>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754D6"/>
    <w:multiLevelType w:val="hybridMultilevel"/>
    <w:tmpl w:val="DDC2FC08"/>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20385"/>
    <w:multiLevelType w:val="hybridMultilevel"/>
    <w:tmpl w:val="004E039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5A30F5"/>
    <w:multiLevelType w:val="hybridMultilevel"/>
    <w:tmpl w:val="B04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7196C"/>
    <w:multiLevelType w:val="hybridMultilevel"/>
    <w:tmpl w:val="F4E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945EE"/>
    <w:multiLevelType w:val="hybridMultilevel"/>
    <w:tmpl w:val="F11C8918"/>
    <w:lvl w:ilvl="0" w:tplc="EC2277CC">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461056"/>
    <w:multiLevelType w:val="hybridMultilevel"/>
    <w:tmpl w:val="ED428D6C"/>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9"/>
  </w:num>
  <w:num w:numId="5">
    <w:abstractNumId w:val="10"/>
  </w:num>
  <w:num w:numId="6">
    <w:abstractNumId w:val="4"/>
  </w:num>
  <w:num w:numId="7">
    <w:abstractNumId w:val="0"/>
  </w:num>
  <w:num w:numId="8">
    <w:abstractNumId w:val="8"/>
  </w:num>
  <w:num w:numId="9">
    <w:abstractNumId w:val="5"/>
  </w:num>
  <w:num w:numId="10">
    <w:abstractNumId w:val="12"/>
  </w:num>
  <w:num w:numId="11">
    <w:abstractNumId w:val="7"/>
  </w:num>
  <w:num w:numId="12">
    <w:abstractNumId w:val="3"/>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FE"/>
    <w:rsid w:val="00000589"/>
    <w:rsid w:val="001F25A8"/>
    <w:rsid w:val="003033A5"/>
    <w:rsid w:val="003153C1"/>
    <w:rsid w:val="00496EDD"/>
    <w:rsid w:val="005D29FE"/>
    <w:rsid w:val="005E597C"/>
    <w:rsid w:val="00695FD0"/>
    <w:rsid w:val="006A6199"/>
    <w:rsid w:val="006B6071"/>
    <w:rsid w:val="00703F97"/>
    <w:rsid w:val="0070554C"/>
    <w:rsid w:val="0077734F"/>
    <w:rsid w:val="00870178"/>
    <w:rsid w:val="008E14A4"/>
    <w:rsid w:val="009A7872"/>
    <w:rsid w:val="009F582B"/>
    <w:rsid w:val="00A74E28"/>
    <w:rsid w:val="00C95187"/>
    <w:rsid w:val="00D03222"/>
    <w:rsid w:val="00D717EE"/>
    <w:rsid w:val="00DA51EB"/>
    <w:rsid w:val="00E07B2A"/>
    <w:rsid w:val="00EB7D04"/>
    <w:rsid w:val="00F85D1F"/>
    <w:rsid w:val="00F9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FC8AB-7CD6-4A33-BBB1-4A63C064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22"/>
    <w:pPr>
      <w:spacing w:after="0" w:line="240" w:lineRule="auto"/>
      <w:ind w:left="720" w:firstLine="0"/>
      <w:contextualSpacing/>
      <w:jc w:val="left"/>
    </w:pPr>
    <w:rPr>
      <w:rFonts w:ascii="Times New Roman" w:eastAsia="Times New Roman" w:hAnsi="Times New Roman" w:cs="Times New Roman"/>
      <w:color w:val="auto"/>
      <w:sz w:val="24"/>
      <w:szCs w:val="20"/>
    </w:rPr>
  </w:style>
  <w:style w:type="table" w:styleId="TableGrid">
    <w:name w:val="Table Grid"/>
    <w:basedOn w:val="TableNormal"/>
    <w:uiPriority w:val="39"/>
    <w:rsid w:val="00695F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4A4"/>
    <w:rPr>
      <w:color w:val="0563C1" w:themeColor="hyperlink"/>
      <w:u w:val="single"/>
    </w:rPr>
  </w:style>
  <w:style w:type="paragraph" w:styleId="Header">
    <w:name w:val="header"/>
    <w:basedOn w:val="Normal"/>
    <w:link w:val="HeaderChar"/>
    <w:unhideWhenUsed/>
    <w:rsid w:val="0070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F97"/>
    <w:rPr>
      <w:rFonts w:ascii="Arial" w:eastAsia="Arial" w:hAnsi="Arial" w:cs="Arial"/>
      <w:color w:val="000000"/>
    </w:rPr>
  </w:style>
  <w:style w:type="paragraph" w:styleId="Footer">
    <w:name w:val="footer"/>
    <w:basedOn w:val="Normal"/>
    <w:link w:val="FooterChar"/>
    <w:uiPriority w:val="99"/>
    <w:unhideWhenUsed/>
    <w:rsid w:val="00703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F9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98311">
      <w:bodyDiv w:val="1"/>
      <w:marLeft w:val="0"/>
      <w:marRight w:val="0"/>
      <w:marTop w:val="0"/>
      <w:marBottom w:val="0"/>
      <w:divBdr>
        <w:top w:val="none" w:sz="0" w:space="0" w:color="auto"/>
        <w:left w:val="none" w:sz="0" w:space="0" w:color="auto"/>
        <w:bottom w:val="none" w:sz="0" w:space="0" w:color="auto"/>
        <w:right w:val="none" w:sz="0" w:space="0" w:color="auto"/>
      </w:divBdr>
    </w:div>
    <w:div w:id="117283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aecps.org" TargetMode="External"/><Relationship Id="rId3" Type="http://schemas.openxmlformats.org/officeDocument/2006/relationships/settings" Target="settings.xml"/><Relationship Id="rId7" Type="http://schemas.openxmlformats.org/officeDocument/2006/relationships/hyperlink" Target="mailto:admin@aec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Dillon Ruddy</dc:creator>
  <cp:keywords/>
  <cp:lastModifiedBy>Lindsey Walsh</cp:lastModifiedBy>
  <cp:revision>2</cp:revision>
  <dcterms:created xsi:type="dcterms:W3CDTF">2023-11-07T12:16:00Z</dcterms:created>
  <dcterms:modified xsi:type="dcterms:W3CDTF">2023-11-07T12:16:00Z</dcterms:modified>
</cp:coreProperties>
</file>