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B5C" w:rsidRDefault="00843B5C" w:rsidP="00843B5C">
      <w:pPr>
        <w:jc w:val="center"/>
        <w:rPr>
          <w:b/>
        </w:rPr>
      </w:pPr>
      <w:r>
        <w:rPr>
          <w:b/>
        </w:rPr>
        <w:t>ALDERLEY EDGE COMMUNITY PRIMARY SCHOOL</w:t>
      </w:r>
    </w:p>
    <w:p w:rsidR="008258EB" w:rsidRDefault="00C579EB" w:rsidP="00843B5C">
      <w:pPr>
        <w:jc w:val="center"/>
        <w:rPr>
          <w:b/>
        </w:rPr>
      </w:pPr>
      <w:r w:rsidRPr="00907194">
        <w:rPr>
          <w:b/>
        </w:rPr>
        <w:t>SOCIAL MEDIA POLICY – SCHOOL COMMUNITY</w:t>
      </w:r>
    </w:p>
    <w:p w:rsidR="00C579EB" w:rsidRPr="00907194" w:rsidRDefault="00C579EB" w:rsidP="0066232D">
      <w:pPr>
        <w:jc w:val="both"/>
        <w:rPr>
          <w:b/>
        </w:rPr>
      </w:pPr>
      <w:r w:rsidRPr="00907194">
        <w:rPr>
          <w:b/>
        </w:rPr>
        <w:t>What is Social Networking?</w:t>
      </w:r>
    </w:p>
    <w:p w:rsidR="00C579EB" w:rsidRDefault="00907194" w:rsidP="0066232D">
      <w:pPr>
        <w:jc w:val="both"/>
      </w:pPr>
      <w:r>
        <w:t>Social</w:t>
      </w:r>
      <w:r w:rsidR="00C579EB">
        <w:t xml:space="preserve"> networking is a platform to build social networks or social relations amongst people who, share interests, activities, backgrounds or real-life connections.  These online </w:t>
      </w:r>
      <w:r>
        <w:t>communications</w:t>
      </w:r>
      <w:r w:rsidR="00C579EB">
        <w:t xml:space="preserve"> and social media include software, </w:t>
      </w:r>
      <w:r>
        <w:t>applications</w:t>
      </w:r>
      <w:r w:rsidR="00C579EB">
        <w:t>, email and websites, which enables users to interact, create and exchange information online.</w:t>
      </w:r>
    </w:p>
    <w:p w:rsidR="00C579EB" w:rsidRDefault="00907194" w:rsidP="0066232D">
      <w:pPr>
        <w:jc w:val="both"/>
      </w:pPr>
      <w:r>
        <w:t>This content may include text, pictures or video and sometimes the combination of all three. Increasingly these sites and services are accessed and updated through mobile devices rather than desktop or laptop computers.</w:t>
      </w:r>
    </w:p>
    <w:p w:rsidR="00C579EB" w:rsidRPr="00907194" w:rsidRDefault="00C579EB" w:rsidP="0066232D">
      <w:pPr>
        <w:jc w:val="both"/>
        <w:rPr>
          <w:b/>
        </w:rPr>
      </w:pPr>
      <w:r w:rsidRPr="00907194">
        <w:rPr>
          <w:b/>
        </w:rPr>
        <w:t>This policy aims to…</w:t>
      </w:r>
    </w:p>
    <w:p w:rsidR="00C579EB" w:rsidRDefault="00C579EB" w:rsidP="0066232D">
      <w:pPr>
        <w:pStyle w:val="ListParagraph"/>
        <w:numPr>
          <w:ilvl w:val="0"/>
          <w:numId w:val="1"/>
        </w:numPr>
        <w:jc w:val="both"/>
      </w:pPr>
      <w:r>
        <w:t xml:space="preserve">Encourage social networking sites to be used in a beneficial and positive way by </w:t>
      </w:r>
      <w:r w:rsidR="00E27A0C">
        <w:t>the whole school community</w:t>
      </w:r>
      <w:r>
        <w:t>;</w:t>
      </w:r>
    </w:p>
    <w:p w:rsidR="00C579EB" w:rsidRDefault="00C579EB" w:rsidP="0066232D">
      <w:pPr>
        <w:pStyle w:val="ListParagraph"/>
        <w:numPr>
          <w:ilvl w:val="0"/>
          <w:numId w:val="1"/>
        </w:numPr>
        <w:jc w:val="both"/>
      </w:pPr>
      <w:r>
        <w:t xml:space="preserve">Safeguarding pupils, staff and anyone associated with </w:t>
      </w:r>
      <w:r w:rsidR="00907194">
        <w:t>the</w:t>
      </w:r>
      <w:r>
        <w:t xml:space="preserve"> school from the negative effects of </w:t>
      </w:r>
      <w:r w:rsidR="00907194">
        <w:t>social</w:t>
      </w:r>
      <w:r>
        <w:t xml:space="preserve"> networking sites;</w:t>
      </w:r>
    </w:p>
    <w:p w:rsidR="00C579EB" w:rsidRDefault="00C579EB" w:rsidP="0066232D">
      <w:pPr>
        <w:pStyle w:val="ListParagraph"/>
        <w:numPr>
          <w:ilvl w:val="0"/>
          <w:numId w:val="1"/>
        </w:numPr>
        <w:jc w:val="both"/>
      </w:pPr>
      <w:r>
        <w:t>Safeguarding the reputation of the School on social networking sites;</w:t>
      </w:r>
    </w:p>
    <w:p w:rsidR="00C579EB" w:rsidRDefault="00907194" w:rsidP="0066232D">
      <w:pPr>
        <w:pStyle w:val="ListParagraph"/>
        <w:numPr>
          <w:ilvl w:val="0"/>
          <w:numId w:val="1"/>
        </w:numPr>
        <w:jc w:val="both"/>
      </w:pPr>
      <w:r>
        <w:t>Clarify what the School considers to be appropriate and inappropriate use of so</w:t>
      </w:r>
      <w:r w:rsidR="00566DB8">
        <w:t>cial networking sites by individuals;</w:t>
      </w:r>
    </w:p>
    <w:p w:rsidR="00C579EB" w:rsidRDefault="00C579EB" w:rsidP="0066232D">
      <w:pPr>
        <w:pStyle w:val="ListParagraph"/>
        <w:numPr>
          <w:ilvl w:val="0"/>
          <w:numId w:val="1"/>
        </w:numPr>
        <w:jc w:val="both"/>
      </w:pPr>
      <w:r>
        <w:t>Set out the procedures that the School will f</w:t>
      </w:r>
      <w:r w:rsidR="0066232D">
        <w:t>ollow when</w:t>
      </w:r>
      <w:r w:rsidR="00566DB8">
        <w:t xml:space="preserve"> it considers individuals</w:t>
      </w:r>
      <w:r>
        <w:t xml:space="preserve"> have </w:t>
      </w:r>
      <w:r w:rsidR="00907194">
        <w:t>inappropriat</w:t>
      </w:r>
      <w:r w:rsidR="00860B03">
        <w:t>ely</w:t>
      </w:r>
      <w:r>
        <w:t xml:space="preserve"> or unlawfully </w:t>
      </w:r>
      <w:r w:rsidR="00907194">
        <w:t>used</w:t>
      </w:r>
      <w:r>
        <w:t xml:space="preserve"> social networking sites to the detriment of the School, its staff</w:t>
      </w:r>
      <w:r w:rsidR="00860B03">
        <w:t>, families</w:t>
      </w:r>
      <w:r>
        <w:t xml:space="preserve"> or its pupils, and anyone else associated with the School;</w:t>
      </w:r>
    </w:p>
    <w:p w:rsidR="00C579EB" w:rsidRDefault="00C579EB" w:rsidP="0066232D">
      <w:pPr>
        <w:pStyle w:val="ListParagraph"/>
        <w:numPr>
          <w:ilvl w:val="0"/>
          <w:numId w:val="1"/>
        </w:numPr>
        <w:jc w:val="both"/>
      </w:pPr>
      <w:r>
        <w:t>Set out the action the School will consider taking if</w:t>
      </w:r>
      <w:r w:rsidR="00860B03">
        <w:t xml:space="preserve"> individuals</w:t>
      </w:r>
      <w:r>
        <w:t xml:space="preserve"> make inappropriate use of social media </w:t>
      </w:r>
      <w:r w:rsidR="00566DB8">
        <w:t>networks</w:t>
      </w:r>
      <w:r>
        <w:t>.</w:t>
      </w:r>
    </w:p>
    <w:p w:rsidR="00843B5C" w:rsidRDefault="00843B5C" w:rsidP="0066232D">
      <w:pPr>
        <w:jc w:val="both"/>
        <w:rPr>
          <w:b/>
        </w:rPr>
      </w:pPr>
      <w:r w:rsidRPr="00843B5C">
        <w:rPr>
          <w:b/>
        </w:rPr>
        <w:t xml:space="preserve">Alderley Edge Community Primary School Behaviour </w:t>
      </w:r>
      <w:r>
        <w:rPr>
          <w:b/>
        </w:rPr>
        <w:t>Principles</w:t>
      </w:r>
    </w:p>
    <w:p w:rsidR="00843B5C" w:rsidRDefault="00843B5C" w:rsidP="00843B5C">
      <w:pPr>
        <w:tabs>
          <w:tab w:val="left" w:pos="6674"/>
        </w:tabs>
        <w:jc w:val="both"/>
      </w:pPr>
      <w:r w:rsidRPr="00843B5C">
        <w:t>The Governing Board at Alderley Edge Community Primary School have determined that the following behaviour</w:t>
      </w:r>
      <w:r>
        <w:t>s</w:t>
      </w:r>
      <w:r w:rsidRPr="00843B5C">
        <w:t xml:space="preserve"> are our minimum expectations of all members of our </w:t>
      </w:r>
      <w:r>
        <w:t xml:space="preserve">whole </w:t>
      </w:r>
      <w:r w:rsidRPr="00843B5C">
        <w:t>school community</w:t>
      </w:r>
      <w:r>
        <w:t xml:space="preserve"> including children, staff, parents, governors and volunteers.</w:t>
      </w:r>
    </w:p>
    <w:p w:rsidR="00843B5C" w:rsidRDefault="00843B5C" w:rsidP="00843B5C">
      <w:pPr>
        <w:pStyle w:val="ListParagraph"/>
        <w:numPr>
          <w:ilvl w:val="0"/>
          <w:numId w:val="7"/>
        </w:numPr>
        <w:tabs>
          <w:tab w:val="left" w:pos="6674"/>
        </w:tabs>
        <w:jc w:val="both"/>
      </w:pPr>
      <w:r>
        <w:t>Every child understands they have the right to feel safe, valued and respected, and learn free from the disruption of others</w:t>
      </w:r>
    </w:p>
    <w:p w:rsidR="00843B5C" w:rsidRDefault="00843B5C" w:rsidP="00843B5C">
      <w:pPr>
        <w:pStyle w:val="ListParagraph"/>
        <w:numPr>
          <w:ilvl w:val="0"/>
          <w:numId w:val="7"/>
        </w:numPr>
        <w:tabs>
          <w:tab w:val="left" w:pos="6674"/>
        </w:tabs>
        <w:jc w:val="both"/>
      </w:pPr>
      <w:r>
        <w:t>All children, staff and visitors are free from any form of discrimination</w:t>
      </w:r>
    </w:p>
    <w:p w:rsidR="00843B5C" w:rsidRDefault="00843B5C" w:rsidP="00843B5C">
      <w:pPr>
        <w:pStyle w:val="ListParagraph"/>
        <w:numPr>
          <w:ilvl w:val="0"/>
          <w:numId w:val="7"/>
        </w:numPr>
        <w:tabs>
          <w:tab w:val="left" w:pos="6674"/>
        </w:tabs>
        <w:jc w:val="both"/>
      </w:pPr>
      <w:r>
        <w:t>Staff and volunteers always set an excellent example to pupils</w:t>
      </w:r>
    </w:p>
    <w:p w:rsidR="00843B5C" w:rsidRDefault="00843B5C" w:rsidP="00843B5C">
      <w:pPr>
        <w:pStyle w:val="ListParagraph"/>
        <w:numPr>
          <w:ilvl w:val="0"/>
          <w:numId w:val="7"/>
        </w:numPr>
        <w:tabs>
          <w:tab w:val="left" w:pos="6674"/>
        </w:tabs>
        <w:jc w:val="both"/>
      </w:pPr>
      <w:r>
        <w:t>Rewards and sanctions are used consistently by staff, in line with the behaviour policy</w:t>
      </w:r>
    </w:p>
    <w:p w:rsidR="00843B5C" w:rsidRDefault="00843B5C" w:rsidP="00843B5C">
      <w:pPr>
        <w:pStyle w:val="ListParagraph"/>
        <w:numPr>
          <w:ilvl w:val="0"/>
          <w:numId w:val="7"/>
        </w:numPr>
        <w:tabs>
          <w:tab w:val="left" w:pos="6674"/>
        </w:tabs>
        <w:jc w:val="both"/>
      </w:pPr>
      <w:r>
        <w:t>The behaviour policy is understood by all members of the school community</w:t>
      </w:r>
    </w:p>
    <w:p w:rsidR="00843B5C" w:rsidRDefault="00843B5C" w:rsidP="00843B5C">
      <w:pPr>
        <w:pStyle w:val="ListParagraph"/>
        <w:numPr>
          <w:ilvl w:val="0"/>
          <w:numId w:val="7"/>
        </w:numPr>
        <w:tabs>
          <w:tab w:val="left" w:pos="6674"/>
        </w:tabs>
        <w:jc w:val="both"/>
      </w:pPr>
      <w:r>
        <w:t>The exclusions policy explains that exclusions will only be used as a last resort, and outlines the processes involved in permanent and fixed-term exclusions</w:t>
      </w:r>
    </w:p>
    <w:p w:rsidR="00843B5C" w:rsidRDefault="00843B5C" w:rsidP="00843B5C">
      <w:pPr>
        <w:pStyle w:val="ListParagraph"/>
        <w:numPr>
          <w:ilvl w:val="0"/>
          <w:numId w:val="7"/>
        </w:numPr>
        <w:tabs>
          <w:tab w:val="left" w:pos="6674"/>
        </w:tabs>
        <w:jc w:val="both"/>
      </w:pPr>
      <w:r>
        <w:t>Children are helped to take responsibility for their actions and understand the consequences</w:t>
      </w:r>
    </w:p>
    <w:p w:rsidR="00843B5C" w:rsidRDefault="00843B5C" w:rsidP="00843B5C">
      <w:pPr>
        <w:pStyle w:val="ListParagraph"/>
        <w:numPr>
          <w:ilvl w:val="0"/>
          <w:numId w:val="7"/>
        </w:numPr>
        <w:tabs>
          <w:tab w:val="left" w:pos="6674"/>
        </w:tabs>
        <w:jc w:val="both"/>
      </w:pPr>
      <w:r>
        <w:t>Families are involved in behaviour incidents to foster good relationships between the school and children’s home life</w:t>
      </w:r>
    </w:p>
    <w:p w:rsidR="00843B5C" w:rsidRDefault="00843B5C" w:rsidP="00843B5C">
      <w:pPr>
        <w:tabs>
          <w:tab w:val="left" w:pos="6674"/>
        </w:tabs>
        <w:jc w:val="both"/>
      </w:pPr>
      <w:r>
        <w:lastRenderedPageBreak/>
        <w:t>The governing board also emphasises that violence or threatening behaviour will not be tolerated in any circumstances.</w:t>
      </w:r>
    </w:p>
    <w:p w:rsidR="00843B5C" w:rsidRPr="00843B5C" w:rsidRDefault="00843B5C" w:rsidP="00843B5C">
      <w:pPr>
        <w:tabs>
          <w:tab w:val="left" w:pos="6674"/>
        </w:tabs>
        <w:jc w:val="both"/>
      </w:pPr>
      <w:r>
        <w:t>This written statement of behaviour principles is reviewed and approved by the Teaching and Learning Committee of the Governing Board annually</w:t>
      </w:r>
    </w:p>
    <w:p w:rsidR="00843B5C" w:rsidRDefault="00843B5C" w:rsidP="0066232D">
      <w:pPr>
        <w:jc w:val="both"/>
        <w:rPr>
          <w:b/>
        </w:rPr>
      </w:pPr>
    </w:p>
    <w:p w:rsidR="00C579EB" w:rsidRPr="00907194" w:rsidRDefault="00C579EB" w:rsidP="0066232D">
      <w:pPr>
        <w:jc w:val="both"/>
        <w:rPr>
          <w:b/>
        </w:rPr>
      </w:pPr>
      <w:r w:rsidRPr="00907194">
        <w:rPr>
          <w:b/>
        </w:rPr>
        <w:t>Appropriate Use of Social Media</w:t>
      </w:r>
    </w:p>
    <w:p w:rsidR="00C579EB" w:rsidRDefault="00C579EB" w:rsidP="0066232D">
      <w:pPr>
        <w:jc w:val="both"/>
      </w:pPr>
      <w:r>
        <w:t xml:space="preserve">Social </w:t>
      </w:r>
      <w:r w:rsidR="00907194">
        <w:t>networking</w:t>
      </w:r>
      <w:r>
        <w:t xml:space="preserve"> sites have the potential to </w:t>
      </w:r>
      <w:r w:rsidR="00907194">
        <w:t>enhance</w:t>
      </w:r>
      <w:r>
        <w:t xml:space="preserve"> the learning and achievement</w:t>
      </w:r>
      <w:r w:rsidR="00A93DAD">
        <w:t xml:space="preserve"> of children and enable individuals </w:t>
      </w:r>
      <w:r>
        <w:t>t</w:t>
      </w:r>
      <w:r w:rsidR="0066232D">
        <w:t>o access information about the S</w:t>
      </w:r>
      <w:r>
        <w:t>chool and provide feedback efficiently and easily.</w:t>
      </w:r>
    </w:p>
    <w:p w:rsidR="00C579EB" w:rsidRDefault="00907194" w:rsidP="0066232D">
      <w:pPr>
        <w:jc w:val="both"/>
      </w:pPr>
      <w:r>
        <w:t xml:space="preserve">In addition, the School recognises that </w:t>
      </w:r>
      <w:r w:rsidR="00A93DAD">
        <w:t>individuals</w:t>
      </w:r>
      <w:r>
        <w:t xml:space="preserve"> will have personal social networking accounts, which they might use to discuss/share views about school issues with friends and acquaintances.</w:t>
      </w:r>
    </w:p>
    <w:p w:rsidR="00C579EB" w:rsidRDefault="00A93DAD" w:rsidP="0066232D">
      <w:pPr>
        <w:jc w:val="both"/>
      </w:pPr>
      <w:r>
        <w:t xml:space="preserve">As a guide, individuals </w:t>
      </w:r>
      <w:r w:rsidR="00C579EB">
        <w:t>should consider the following prior to posting any information on social networking sites about the</w:t>
      </w:r>
      <w:r w:rsidR="0066232D">
        <w:t xml:space="preserve"> School, its staff, its pupils</w:t>
      </w:r>
      <w:r w:rsidR="00C579EB">
        <w:t xml:space="preserve">, or anyone associated with the </w:t>
      </w:r>
      <w:r>
        <w:t>S</w:t>
      </w:r>
      <w:r w:rsidR="00907194">
        <w:t>chool</w:t>
      </w:r>
      <w:r w:rsidR="00C579EB">
        <w:t>:</w:t>
      </w:r>
    </w:p>
    <w:p w:rsidR="00C579EB" w:rsidRDefault="00C579EB" w:rsidP="0066232D">
      <w:pPr>
        <w:pStyle w:val="ListParagraph"/>
        <w:numPr>
          <w:ilvl w:val="0"/>
          <w:numId w:val="2"/>
        </w:numPr>
        <w:jc w:val="both"/>
      </w:pPr>
      <w:r>
        <w:t xml:space="preserve">Is the social networking site the appropriate channel to </w:t>
      </w:r>
      <w:r w:rsidR="00907194">
        <w:t>raise</w:t>
      </w:r>
      <w:r>
        <w:t xml:space="preserve"> concerns, give this feedback or express these views?</w:t>
      </w:r>
    </w:p>
    <w:p w:rsidR="00C579EB" w:rsidRDefault="00C579EB" w:rsidP="0066232D">
      <w:pPr>
        <w:pStyle w:val="ListParagraph"/>
        <w:numPr>
          <w:ilvl w:val="0"/>
          <w:numId w:val="2"/>
        </w:numPr>
        <w:jc w:val="both"/>
      </w:pPr>
      <w:r>
        <w:t xml:space="preserve">Would </w:t>
      </w:r>
      <w:r w:rsidR="00907194">
        <w:t>private</w:t>
      </w:r>
      <w:r>
        <w:t xml:space="preserve"> and </w:t>
      </w:r>
      <w:r w:rsidR="00907194">
        <w:t>confidential</w:t>
      </w:r>
      <w:r>
        <w:t xml:space="preserve"> discussions with the School be more </w:t>
      </w:r>
      <w:r w:rsidR="00907194">
        <w:t>appropriate</w:t>
      </w:r>
      <w:r>
        <w:t>?  For example – if there are serious allegations being made/concern</w:t>
      </w:r>
      <w:r w:rsidR="00860B03">
        <w:t>s</w:t>
      </w:r>
      <w:r>
        <w:t xml:space="preserve"> being raised.  </w:t>
      </w:r>
      <w:r w:rsidR="00907194">
        <w:t xml:space="preserve">Social media/internet sites should not be used to name individuals and make abusive comments about those people. </w:t>
      </w:r>
      <w:r>
        <w:t xml:space="preserve">Please contact the </w:t>
      </w:r>
      <w:r w:rsidR="00E27A0C">
        <w:t>S</w:t>
      </w:r>
      <w:r>
        <w:t>chool to discuss any concerns you may have and follow the complaints policy which is available on the school website or on request from the school office.</w:t>
      </w:r>
    </w:p>
    <w:p w:rsidR="00C579EB" w:rsidRDefault="00C579EB" w:rsidP="0066232D">
      <w:pPr>
        <w:pStyle w:val="ListParagraph"/>
        <w:numPr>
          <w:ilvl w:val="0"/>
          <w:numId w:val="2"/>
        </w:numPr>
        <w:jc w:val="both"/>
      </w:pPr>
      <w:r>
        <w:t xml:space="preserve">Are such comments likely to cause emotional or reputational harm to </w:t>
      </w:r>
      <w:r w:rsidR="00907194">
        <w:t>individuals</w:t>
      </w:r>
      <w:r>
        <w:t>?</w:t>
      </w:r>
    </w:p>
    <w:p w:rsidR="00907194" w:rsidRDefault="00C579EB" w:rsidP="0066232D">
      <w:pPr>
        <w:pStyle w:val="ListParagraph"/>
        <w:numPr>
          <w:ilvl w:val="0"/>
          <w:numId w:val="2"/>
        </w:numPr>
        <w:jc w:val="both"/>
      </w:pPr>
      <w:r>
        <w:t xml:space="preserve">The </w:t>
      </w:r>
      <w:r w:rsidR="00907194">
        <w:t>reputational</w:t>
      </w:r>
      <w:r>
        <w:t xml:space="preserve"> impact that the posting of such material may have to the </w:t>
      </w:r>
      <w:r w:rsidR="00907194">
        <w:t>School</w:t>
      </w:r>
      <w:r w:rsidR="00860B03">
        <w:t xml:space="preserve"> or associated individuals</w:t>
      </w:r>
      <w:r>
        <w:t xml:space="preserve">; any detrimental harm that the School </w:t>
      </w:r>
      <w:r w:rsidR="00860B03">
        <w:t xml:space="preserve">or individuals </w:t>
      </w:r>
      <w:r>
        <w:t xml:space="preserve">may suffer as a result of the </w:t>
      </w:r>
      <w:r w:rsidR="00907194">
        <w:t>posting</w:t>
      </w:r>
      <w:r>
        <w:t>; and the impact that such a posting may have</w:t>
      </w:r>
      <w:r w:rsidR="00860B03">
        <w:t>.</w:t>
      </w:r>
      <w:r>
        <w:t xml:space="preserve"> </w:t>
      </w:r>
    </w:p>
    <w:p w:rsidR="00A93DAD" w:rsidRDefault="00A93DAD" w:rsidP="0066232D">
      <w:pPr>
        <w:jc w:val="both"/>
      </w:pPr>
    </w:p>
    <w:p w:rsidR="00C579EB" w:rsidRPr="00907194" w:rsidRDefault="00C579EB" w:rsidP="0066232D">
      <w:pPr>
        <w:jc w:val="both"/>
        <w:rPr>
          <w:b/>
        </w:rPr>
      </w:pPr>
      <w:r w:rsidRPr="00907194">
        <w:rPr>
          <w:b/>
        </w:rPr>
        <w:t>Inappropriate Use of Social Media</w:t>
      </w:r>
    </w:p>
    <w:p w:rsidR="00C579EB" w:rsidRDefault="00C579EB" w:rsidP="0066232D">
      <w:pPr>
        <w:jc w:val="both"/>
      </w:pPr>
      <w:r>
        <w:t xml:space="preserve">Although social networking </w:t>
      </w:r>
      <w:r w:rsidR="00907194">
        <w:t>sites</w:t>
      </w:r>
      <w:r>
        <w:t xml:space="preserve"> may appear to be the quickest and easiest way to express </w:t>
      </w:r>
      <w:r w:rsidR="00907194">
        <w:t>frustrations</w:t>
      </w:r>
      <w:r>
        <w:t xml:space="preserve"> and/or concerns about the School (and those </w:t>
      </w:r>
      <w:r w:rsidR="00907194">
        <w:t>associated</w:t>
      </w:r>
      <w:r>
        <w:t xml:space="preserve"> with it), it is </w:t>
      </w:r>
      <w:r w:rsidR="00A93DAD">
        <w:t>in</w:t>
      </w:r>
      <w:r>
        <w:t>appropriate to do so.</w:t>
      </w:r>
    </w:p>
    <w:p w:rsidR="00C579EB" w:rsidRDefault="00C579EB" w:rsidP="0066232D">
      <w:pPr>
        <w:jc w:val="both"/>
      </w:pPr>
      <w:r>
        <w:t xml:space="preserve">Other channels, such as private and confidential </w:t>
      </w:r>
      <w:r w:rsidR="00B05A22">
        <w:t xml:space="preserve">discussion with the School, or using the School’s formal </w:t>
      </w:r>
      <w:r w:rsidR="00907194">
        <w:t>complaints</w:t>
      </w:r>
      <w:r w:rsidR="00B05A22">
        <w:t xml:space="preserve"> policy are much better </w:t>
      </w:r>
      <w:r w:rsidR="00907194">
        <w:t>suited</w:t>
      </w:r>
      <w:r w:rsidR="00B05A22">
        <w:t xml:space="preserve"> to this.</w:t>
      </w:r>
    </w:p>
    <w:p w:rsidR="00B05A22" w:rsidRDefault="00B05A22" w:rsidP="0066232D">
      <w:pPr>
        <w:jc w:val="both"/>
      </w:pPr>
      <w:r>
        <w:t>The School and the School’s Governing Body considers the following examples to be inappropriate use</w:t>
      </w:r>
      <w:r w:rsidR="00A93DAD">
        <w:t xml:space="preserve">s of social networking sites. </w:t>
      </w:r>
      <w:r>
        <w:t>This is a non-exhaustive list and intended to provide examples only</w:t>
      </w:r>
      <w:r w:rsidR="00A93DAD">
        <w:t>.</w:t>
      </w:r>
    </w:p>
    <w:p w:rsidR="00B05A22" w:rsidRDefault="00B05A22" w:rsidP="0066232D">
      <w:pPr>
        <w:pStyle w:val="ListParagraph"/>
        <w:numPr>
          <w:ilvl w:val="0"/>
          <w:numId w:val="3"/>
        </w:numPr>
        <w:jc w:val="both"/>
      </w:pPr>
      <w:r>
        <w:t>Making allegations about staff and/or pupils at the School</w:t>
      </w:r>
    </w:p>
    <w:p w:rsidR="00B05A22" w:rsidRDefault="00B05A22" w:rsidP="0066232D">
      <w:pPr>
        <w:pStyle w:val="ListParagraph"/>
        <w:numPr>
          <w:ilvl w:val="0"/>
          <w:numId w:val="3"/>
        </w:numPr>
        <w:jc w:val="both"/>
      </w:pPr>
      <w:r>
        <w:t xml:space="preserve">Making complaints about the </w:t>
      </w:r>
      <w:r w:rsidR="00860B03">
        <w:t>S</w:t>
      </w:r>
      <w:r>
        <w:t>chool</w:t>
      </w:r>
      <w:r w:rsidR="00E27A0C">
        <w:t>, pupils, parents</w:t>
      </w:r>
      <w:r>
        <w:t xml:space="preserve"> or the staff</w:t>
      </w:r>
    </w:p>
    <w:p w:rsidR="00B05A22" w:rsidRDefault="00B05A22" w:rsidP="0066232D">
      <w:pPr>
        <w:pStyle w:val="ListParagraph"/>
        <w:numPr>
          <w:ilvl w:val="0"/>
          <w:numId w:val="3"/>
        </w:numPr>
        <w:jc w:val="both"/>
      </w:pPr>
      <w:r>
        <w:t xml:space="preserve">Making </w:t>
      </w:r>
      <w:r w:rsidR="00907194">
        <w:t>defamatory</w:t>
      </w:r>
      <w:r>
        <w:t xml:space="preserve"> </w:t>
      </w:r>
      <w:r w:rsidR="00907194">
        <w:t>statements</w:t>
      </w:r>
      <w:r>
        <w:t xml:space="preserve"> about the school</w:t>
      </w:r>
      <w:r w:rsidR="00E27A0C">
        <w:t>,</w:t>
      </w:r>
      <w:r w:rsidR="00E27A0C" w:rsidRPr="00E27A0C">
        <w:t xml:space="preserve"> </w:t>
      </w:r>
      <w:r w:rsidR="00E27A0C">
        <w:t>pupils, parents</w:t>
      </w:r>
      <w:r>
        <w:t xml:space="preserve"> and/or staff</w:t>
      </w:r>
    </w:p>
    <w:p w:rsidR="00B05A22" w:rsidRDefault="00907194" w:rsidP="0066232D">
      <w:pPr>
        <w:pStyle w:val="ListParagraph"/>
        <w:numPr>
          <w:ilvl w:val="0"/>
          <w:numId w:val="3"/>
        </w:numPr>
        <w:jc w:val="both"/>
      </w:pPr>
      <w:r>
        <w:lastRenderedPageBreak/>
        <w:t>Posting</w:t>
      </w:r>
      <w:r w:rsidR="00B05A22">
        <w:t xml:space="preserve"> negative or offensive remarks/comments about specific/individual staff </w:t>
      </w:r>
      <w:r>
        <w:t>members</w:t>
      </w:r>
      <w:r w:rsidR="00B05A22">
        <w:t xml:space="preserve"> or pupils</w:t>
      </w:r>
    </w:p>
    <w:p w:rsidR="00B05A22" w:rsidRDefault="00907194" w:rsidP="0066232D">
      <w:pPr>
        <w:pStyle w:val="ListParagraph"/>
        <w:numPr>
          <w:ilvl w:val="0"/>
          <w:numId w:val="3"/>
        </w:numPr>
        <w:jc w:val="both"/>
      </w:pPr>
      <w:r>
        <w:t>Posting</w:t>
      </w:r>
      <w:r w:rsidR="00B05A22">
        <w:t xml:space="preserve"> comments about the appearance or image of a member of staff or a pupil;</w:t>
      </w:r>
    </w:p>
    <w:p w:rsidR="00B05A22" w:rsidRDefault="00907194" w:rsidP="0066232D">
      <w:pPr>
        <w:pStyle w:val="ListParagraph"/>
        <w:numPr>
          <w:ilvl w:val="0"/>
          <w:numId w:val="3"/>
        </w:numPr>
        <w:jc w:val="both"/>
      </w:pPr>
      <w:r>
        <w:t>Posting</w:t>
      </w:r>
      <w:r w:rsidR="00B05A22">
        <w:t xml:space="preserve"> racist or homophobic comments;</w:t>
      </w:r>
    </w:p>
    <w:p w:rsidR="00CC1CFC" w:rsidRDefault="00CC1CFC" w:rsidP="0066232D">
      <w:pPr>
        <w:pStyle w:val="ListParagraph"/>
        <w:numPr>
          <w:ilvl w:val="0"/>
          <w:numId w:val="3"/>
        </w:numPr>
        <w:jc w:val="both"/>
      </w:pPr>
      <w:r>
        <w:t>Posting comments which incite</w:t>
      </w:r>
      <w:r w:rsidR="0041071B">
        <w:t xml:space="preserve"> </w:t>
      </w:r>
      <w:r>
        <w:t>others</w:t>
      </w:r>
      <w:r w:rsidR="00860B03">
        <w:t>;</w:t>
      </w:r>
      <w:r>
        <w:t xml:space="preserve"> </w:t>
      </w:r>
    </w:p>
    <w:p w:rsidR="00B05A22" w:rsidRDefault="00B05A22" w:rsidP="0066232D">
      <w:pPr>
        <w:pStyle w:val="ListParagraph"/>
        <w:numPr>
          <w:ilvl w:val="0"/>
          <w:numId w:val="3"/>
        </w:numPr>
        <w:jc w:val="both"/>
      </w:pPr>
      <w:r>
        <w:t>Posting comments which threaten violence or intimidate</w:t>
      </w:r>
      <w:r w:rsidR="00860B03">
        <w:t>.</w:t>
      </w:r>
    </w:p>
    <w:p w:rsidR="00AF5D2F" w:rsidRDefault="00AF5D2F" w:rsidP="0066232D">
      <w:pPr>
        <w:jc w:val="both"/>
      </w:pPr>
      <w:r>
        <w:t xml:space="preserve">The School works hard to teach children about the appropriate use of Social media but it is ultimately </w:t>
      </w:r>
      <w:r w:rsidR="00A93DAD">
        <w:t>parental</w:t>
      </w:r>
      <w:r>
        <w:t xml:space="preserve"> responsibility to ensure that their children behave appropriately as access to social media </w:t>
      </w:r>
      <w:r w:rsidR="00A93DAD">
        <w:t xml:space="preserve">platforms </w:t>
      </w:r>
      <w:r w:rsidR="0066232D">
        <w:t xml:space="preserve">more often than not </w:t>
      </w:r>
      <w:r>
        <w:t>take</w:t>
      </w:r>
      <w:r w:rsidR="00A93DAD">
        <w:t>s</w:t>
      </w:r>
      <w:r>
        <w:t xml:space="preserve"> place in the home environment. </w:t>
      </w:r>
    </w:p>
    <w:p w:rsidR="00B05A22" w:rsidRDefault="00B05A22" w:rsidP="0066232D">
      <w:pPr>
        <w:jc w:val="both"/>
      </w:pPr>
      <w:r>
        <w:t>Parents should also ensure that their children are not using social networking or internet sites in an inappropriate manner.</w:t>
      </w:r>
    </w:p>
    <w:p w:rsidR="00B05A22" w:rsidRDefault="00B05A22" w:rsidP="0066232D">
      <w:pPr>
        <w:jc w:val="both"/>
      </w:pPr>
      <w:r>
        <w:t xml:space="preserve">It is expected that parents and </w:t>
      </w:r>
      <w:r w:rsidR="00907194">
        <w:t>carers</w:t>
      </w:r>
      <w:r>
        <w:t xml:space="preserve"> explain to their children what is </w:t>
      </w:r>
      <w:r w:rsidR="00907194">
        <w:t>acceptable</w:t>
      </w:r>
      <w:r>
        <w:t xml:space="preserve"> to post online.</w:t>
      </w:r>
    </w:p>
    <w:p w:rsidR="00B05A22" w:rsidRDefault="00B05A22" w:rsidP="0066232D">
      <w:pPr>
        <w:jc w:val="both"/>
      </w:pPr>
      <w:r>
        <w:t>Parents a</w:t>
      </w:r>
      <w:r w:rsidR="00E27A0C">
        <w:t>n</w:t>
      </w:r>
      <w:r>
        <w:t xml:space="preserve">d carers are also expected to </w:t>
      </w:r>
      <w:r w:rsidR="00907194">
        <w:t>monitor</w:t>
      </w:r>
      <w:r>
        <w:t xml:space="preserve"> their children’s online activity, </w:t>
      </w:r>
      <w:r w:rsidR="00907194">
        <w:t>including</w:t>
      </w:r>
      <w:r>
        <w:t xml:space="preserve"> in</w:t>
      </w:r>
      <w:r w:rsidR="00907194">
        <w:t xml:space="preserve"> </w:t>
      </w:r>
      <w:r>
        <w:t>r</w:t>
      </w:r>
      <w:r w:rsidR="00907194">
        <w:t>e</w:t>
      </w:r>
      <w:r>
        <w:t>lation to their use of social media.</w:t>
      </w:r>
    </w:p>
    <w:p w:rsidR="00B05A22" w:rsidRDefault="00B05A22" w:rsidP="0066232D">
      <w:pPr>
        <w:jc w:val="both"/>
      </w:pPr>
      <w:r>
        <w:t xml:space="preserve">Parents must </w:t>
      </w:r>
      <w:r w:rsidR="00907194">
        <w:t>realise</w:t>
      </w:r>
      <w:r>
        <w:t xml:space="preserve"> they are responsible and accountable for any actions their child/ren make in relation to </w:t>
      </w:r>
      <w:r w:rsidR="00907194">
        <w:t>inappropriate</w:t>
      </w:r>
      <w:r>
        <w:t xml:space="preserve"> use of social media.</w:t>
      </w:r>
    </w:p>
    <w:p w:rsidR="00B05A22" w:rsidRPr="00907194" w:rsidRDefault="008258EB" w:rsidP="0066232D">
      <w:pPr>
        <w:jc w:val="both"/>
        <w:rPr>
          <w:b/>
        </w:rPr>
      </w:pPr>
      <w:r w:rsidRPr="00A93DAD">
        <w:rPr>
          <w:b/>
        </w:rPr>
        <w:t>W</w:t>
      </w:r>
      <w:r w:rsidR="00B05A22" w:rsidRPr="00907194">
        <w:rPr>
          <w:b/>
        </w:rPr>
        <w:t>hat our School will do</w:t>
      </w:r>
    </w:p>
    <w:p w:rsidR="00B05A22" w:rsidRDefault="00907194" w:rsidP="0066232D">
      <w:pPr>
        <w:jc w:val="both"/>
      </w:pPr>
      <w:r>
        <w:t xml:space="preserve">The School will always try to deal with concerns raised by </w:t>
      </w:r>
      <w:r w:rsidR="0021391E">
        <w:t>individuals</w:t>
      </w:r>
      <w:r>
        <w:t xml:space="preserve"> in a professional and appropriate manner and understands that </w:t>
      </w:r>
      <w:r w:rsidR="0021391E">
        <w:t>individuals</w:t>
      </w:r>
      <w:r>
        <w:t xml:space="preserve"> may not always realise when they have used social media inappropriately.</w:t>
      </w:r>
    </w:p>
    <w:p w:rsidR="00B05A22" w:rsidRDefault="00B05A22" w:rsidP="0066232D">
      <w:pPr>
        <w:jc w:val="both"/>
      </w:pPr>
      <w:r>
        <w:t xml:space="preserve">Therefore, as a </w:t>
      </w:r>
      <w:r w:rsidR="00907194">
        <w:t>first</w:t>
      </w:r>
      <w:r>
        <w:t xml:space="preserve"> step, the School will usually discuss the matter </w:t>
      </w:r>
      <w:r w:rsidR="00907194">
        <w:t>with</w:t>
      </w:r>
      <w:r>
        <w:t xml:space="preserve"> the </w:t>
      </w:r>
      <w:r w:rsidR="0021391E">
        <w:t>individuals</w:t>
      </w:r>
      <w:r>
        <w:t xml:space="preserve"> to try and </w:t>
      </w:r>
      <w:r w:rsidR="00907194">
        <w:t>resolve</w:t>
      </w:r>
      <w:r>
        <w:t xml:space="preserve"> the matter </w:t>
      </w:r>
      <w:r w:rsidR="00907194">
        <w:t>and to</w:t>
      </w:r>
      <w:r>
        <w:t xml:space="preserve"> ask that the relevant information be </w:t>
      </w:r>
      <w:r w:rsidR="00907194">
        <w:t>removed</w:t>
      </w:r>
      <w:r>
        <w:t xml:space="preserve"> from the social networking sites in question immediately.</w:t>
      </w:r>
    </w:p>
    <w:p w:rsidR="00B05A22" w:rsidRDefault="00285032" w:rsidP="0066232D">
      <w:pPr>
        <w:jc w:val="both"/>
      </w:pPr>
      <w:r>
        <w:t>If</w:t>
      </w:r>
      <w:r w:rsidR="00B05A22">
        <w:t xml:space="preserve"> </w:t>
      </w:r>
      <w:r w:rsidR="0021391E">
        <w:t>individuals</w:t>
      </w:r>
      <w:r w:rsidR="00907194">
        <w:t xml:space="preserve"> refuse to do this </w:t>
      </w:r>
      <w:r w:rsidR="00E27A0C">
        <w:t xml:space="preserve">or should the post(s) be deemed as slanderous, bringing the reputation of the school or individuals into disrepute then </w:t>
      </w:r>
      <w:r w:rsidR="00B05A22">
        <w:t>the School will consider taking</w:t>
      </w:r>
      <w:r>
        <w:t xml:space="preserve"> some or all of</w:t>
      </w:r>
      <w:r w:rsidR="00B05A22">
        <w:t xml:space="preserve"> the following action</w:t>
      </w:r>
      <w:r>
        <w:t>s</w:t>
      </w:r>
      <w:r w:rsidR="00B05A22">
        <w:t>:</w:t>
      </w:r>
    </w:p>
    <w:p w:rsidR="00D91C63" w:rsidRDefault="00D91C63" w:rsidP="0066232D">
      <w:pPr>
        <w:pStyle w:val="ListParagraph"/>
        <w:numPr>
          <w:ilvl w:val="0"/>
          <w:numId w:val="4"/>
        </w:numPr>
        <w:jc w:val="both"/>
      </w:pPr>
      <w:r>
        <w:t>Set out the School’s concerns to the person in writing, giving them warning and requesting that the material is removed immediately;</w:t>
      </w:r>
    </w:p>
    <w:p w:rsidR="00D91C63" w:rsidRDefault="00D91C63" w:rsidP="0066232D">
      <w:pPr>
        <w:pStyle w:val="ListParagraph"/>
        <w:numPr>
          <w:ilvl w:val="0"/>
          <w:numId w:val="4"/>
        </w:numPr>
        <w:jc w:val="both"/>
      </w:pPr>
      <w:r>
        <w:t xml:space="preserve">Hold </w:t>
      </w:r>
      <w:r w:rsidR="0066232D">
        <w:t>a meeting with the individual</w:t>
      </w:r>
      <w:r>
        <w:t xml:space="preserve"> to discuss the matter further with the Head Teacher and/or Governors; </w:t>
      </w:r>
    </w:p>
    <w:p w:rsidR="00D91C63" w:rsidRDefault="00D91C63" w:rsidP="0066232D">
      <w:pPr>
        <w:pStyle w:val="ListParagraph"/>
        <w:numPr>
          <w:ilvl w:val="0"/>
          <w:numId w:val="4"/>
        </w:numPr>
        <w:jc w:val="both"/>
      </w:pPr>
      <w:r>
        <w:t>Contact the Police where the School feels it appropriate – for example, if it considers a crime  (such as harassment or incitement) has been committed; or in cases where the posting has a prejudicial eleme</w:t>
      </w:r>
      <w:r w:rsidR="0021391E">
        <w:t xml:space="preserve">nt, is considered to be </w:t>
      </w:r>
      <w:r>
        <w:t>obscene or is threatening violence;</w:t>
      </w:r>
    </w:p>
    <w:p w:rsidR="00D91C63" w:rsidRDefault="00D91C63" w:rsidP="0066232D">
      <w:pPr>
        <w:pStyle w:val="ListParagraph"/>
        <w:numPr>
          <w:ilvl w:val="0"/>
          <w:numId w:val="4"/>
        </w:numPr>
        <w:jc w:val="both"/>
      </w:pPr>
      <w:r>
        <w:t>Contact the host/provider of the specific Social Networking Site to complain about the content of the site and ask for the removal of the information;</w:t>
      </w:r>
    </w:p>
    <w:p w:rsidR="00B05A22" w:rsidRDefault="00B05A22" w:rsidP="0066232D">
      <w:pPr>
        <w:pStyle w:val="ListParagraph"/>
        <w:numPr>
          <w:ilvl w:val="0"/>
          <w:numId w:val="4"/>
        </w:numPr>
        <w:jc w:val="both"/>
      </w:pPr>
      <w:r>
        <w:t xml:space="preserve">Take legal advice and/or legal action where the information that has </w:t>
      </w:r>
      <w:r w:rsidR="00907194">
        <w:t>been</w:t>
      </w:r>
      <w:r>
        <w:t xml:space="preserve"> posted </w:t>
      </w:r>
      <w:r w:rsidR="00285032">
        <w:t>is</w:t>
      </w:r>
      <w:r w:rsidR="00907194">
        <w:t xml:space="preserve"> defamatory</w:t>
      </w:r>
      <w:r w:rsidR="00285032">
        <w:t xml:space="preserve"> in any way or </w:t>
      </w:r>
      <w:r>
        <w:t>the circumstances warrant this;</w:t>
      </w:r>
    </w:p>
    <w:p w:rsidR="00D91C63" w:rsidRDefault="00907194" w:rsidP="0066232D">
      <w:pPr>
        <w:pStyle w:val="ListParagraph"/>
        <w:numPr>
          <w:ilvl w:val="0"/>
          <w:numId w:val="4"/>
        </w:numPr>
        <w:jc w:val="both"/>
      </w:pPr>
      <w:r>
        <w:lastRenderedPageBreak/>
        <w:t xml:space="preserve">If the inappropriate comments have </w:t>
      </w:r>
      <w:r w:rsidR="0021391E">
        <w:t xml:space="preserve">been </w:t>
      </w:r>
      <w:r>
        <w:t>made on a school website or online forum, The School may take action to block or restrict that individual’s access to the school website, VLE or forum;</w:t>
      </w:r>
    </w:p>
    <w:p w:rsidR="00D91C63" w:rsidRDefault="00D91C63" w:rsidP="0066232D">
      <w:pPr>
        <w:jc w:val="both"/>
      </w:pPr>
      <w:r>
        <w:t xml:space="preserve">Any action taken by the school will be in direct response to the nature of the comments posted by the individual and subsequently the School may engage legal advice or the Police without </w:t>
      </w:r>
      <w:r w:rsidR="00F61446">
        <w:t xml:space="preserve">firstly </w:t>
      </w:r>
      <w:r>
        <w:t xml:space="preserve">communicating this </w:t>
      </w:r>
      <w:r w:rsidR="00F61446">
        <w:t>to the perpetrator.</w:t>
      </w:r>
      <w:r>
        <w:t xml:space="preserve"> </w:t>
      </w:r>
    </w:p>
    <w:p w:rsidR="00907194" w:rsidRDefault="00907194" w:rsidP="0066232D">
      <w:pPr>
        <w:jc w:val="both"/>
      </w:pPr>
      <w:r>
        <w:t>This guidance should be read in conjunction with the School’s Complaints Policy and procedure.</w:t>
      </w:r>
    </w:p>
    <w:p w:rsidR="00907194" w:rsidRPr="008258EB" w:rsidRDefault="00907194" w:rsidP="0066232D">
      <w:pPr>
        <w:jc w:val="both"/>
        <w:rPr>
          <w:b/>
        </w:rPr>
      </w:pPr>
      <w:r w:rsidRPr="008258EB">
        <w:rPr>
          <w:b/>
        </w:rPr>
        <w:t>Conclusion</w:t>
      </w:r>
    </w:p>
    <w:p w:rsidR="007D0213" w:rsidRDefault="00907194" w:rsidP="0066232D">
      <w:pPr>
        <w:jc w:val="both"/>
      </w:pPr>
      <w:r>
        <w:t xml:space="preserve">We hope that this policy will help ensure that everyone </w:t>
      </w:r>
      <w:r w:rsidR="008258EB">
        <w:t>uses social networking sites appropriately.</w:t>
      </w:r>
    </w:p>
    <w:p w:rsidR="00843B5C" w:rsidRPr="00843B5C" w:rsidRDefault="00843B5C" w:rsidP="00843B5C">
      <w:pPr>
        <w:jc w:val="both"/>
        <w:rPr>
          <w:b/>
        </w:rPr>
      </w:pPr>
      <w:r w:rsidRPr="00843B5C">
        <w:rPr>
          <w:b/>
        </w:rPr>
        <w:t>Links with other Policies</w:t>
      </w:r>
    </w:p>
    <w:p w:rsidR="00843B5C" w:rsidRDefault="00843B5C" w:rsidP="00843B5C">
      <w:pPr>
        <w:jc w:val="both"/>
      </w:pPr>
      <w:r>
        <w:t>This policy should be read in conjunction with the following policies and guidelines:</w:t>
      </w:r>
    </w:p>
    <w:p w:rsidR="00843B5C" w:rsidRDefault="00843B5C" w:rsidP="00843B5C">
      <w:pPr>
        <w:pStyle w:val="ListParagraph"/>
        <w:numPr>
          <w:ilvl w:val="0"/>
          <w:numId w:val="5"/>
        </w:numPr>
        <w:jc w:val="both"/>
      </w:pPr>
      <w:r>
        <w:t>21. Positive Behaviour Management</w:t>
      </w:r>
    </w:p>
    <w:p w:rsidR="00843B5C" w:rsidRDefault="00843B5C" w:rsidP="00843B5C">
      <w:pPr>
        <w:pStyle w:val="ListParagraph"/>
        <w:numPr>
          <w:ilvl w:val="0"/>
          <w:numId w:val="5"/>
        </w:numPr>
        <w:jc w:val="both"/>
      </w:pPr>
      <w:r>
        <w:t>76. Exclusion</w:t>
      </w:r>
    </w:p>
    <w:p w:rsidR="00843B5C" w:rsidRDefault="00843B5C" w:rsidP="00843B5C">
      <w:pPr>
        <w:pStyle w:val="ListParagraph"/>
        <w:numPr>
          <w:ilvl w:val="0"/>
          <w:numId w:val="5"/>
        </w:numPr>
        <w:jc w:val="both"/>
      </w:pPr>
      <w:r>
        <w:t>27. Equal Opportunities</w:t>
      </w:r>
    </w:p>
    <w:p w:rsidR="00843B5C" w:rsidRDefault="00843B5C" w:rsidP="00843B5C">
      <w:pPr>
        <w:pStyle w:val="ListParagraph"/>
        <w:numPr>
          <w:ilvl w:val="0"/>
          <w:numId w:val="5"/>
        </w:numPr>
        <w:jc w:val="both"/>
      </w:pPr>
      <w:r>
        <w:t xml:space="preserve">68. Prevention and Managing of Bullying </w:t>
      </w:r>
    </w:p>
    <w:p w:rsidR="00843B5C" w:rsidRDefault="00843B5C" w:rsidP="00843B5C">
      <w:pPr>
        <w:pStyle w:val="ListParagraph"/>
        <w:numPr>
          <w:ilvl w:val="0"/>
          <w:numId w:val="5"/>
        </w:numPr>
        <w:jc w:val="both"/>
      </w:pPr>
      <w:r>
        <w:t>74. Racial Equality</w:t>
      </w:r>
    </w:p>
    <w:p w:rsidR="00843B5C" w:rsidRDefault="00843B5C" w:rsidP="00843B5C">
      <w:pPr>
        <w:pStyle w:val="ListParagraph"/>
        <w:numPr>
          <w:ilvl w:val="0"/>
          <w:numId w:val="5"/>
        </w:numPr>
        <w:jc w:val="both"/>
      </w:pPr>
      <w:r>
        <w:t>36. Child Protection and Safeguarding</w:t>
      </w:r>
    </w:p>
    <w:p w:rsidR="00843B5C" w:rsidRDefault="00843B5C" w:rsidP="00843B5C">
      <w:pPr>
        <w:pStyle w:val="ListParagraph"/>
        <w:numPr>
          <w:ilvl w:val="0"/>
          <w:numId w:val="5"/>
        </w:numPr>
        <w:jc w:val="both"/>
      </w:pPr>
      <w:r>
        <w:t>107. Peer on Peer Abuse</w:t>
      </w:r>
    </w:p>
    <w:p w:rsidR="00843B5C" w:rsidRDefault="00843B5C" w:rsidP="00843B5C">
      <w:pPr>
        <w:pStyle w:val="ListParagraph"/>
        <w:numPr>
          <w:ilvl w:val="0"/>
          <w:numId w:val="5"/>
        </w:numPr>
        <w:jc w:val="both"/>
      </w:pPr>
      <w:r>
        <w:t>13. Additional Needs</w:t>
      </w:r>
    </w:p>
    <w:p w:rsidR="007D0213" w:rsidRDefault="007D0213" w:rsidP="0066232D">
      <w:pPr>
        <w:jc w:val="both"/>
      </w:pPr>
      <w:r>
        <w:rPr>
          <w:b/>
        </w:rPr>
        <w:t>Reviewed</w:t>
      </w:r>
      <w:r>
        <w:t xml:space="preserve"> minimum every 2 years</w:t>
      </w:r>
    </w:p>
    <w:p w:rsidR="00F56FCB" w:rsidRDefault="007D0213" w:rsidP="0066232D">
      <w:pPr>
        <w:jc w:val="both"/>
      </w:pPr>
      <w:r>
        <w:rPr>
          <w:b/>
        </w:rPr>
        <w:t>Next Review Date</w:t>
      </w:r>
      <w:r>
        <w:t xml:space="preserve"> </w:t>
      </w:r>
      <w:r w:rsidR="00F56FCB">
        <w:t>January 2026</w:t>
      </w:r>
    </w:p>
    <w:p w:rsidR="007D0213" w:rsidRDefault="007D0213" w:rsidP="0066232D">
      <w:pPr>
        <w:jc w:val="both"/>
      </w:pPr>
    </w:p>
    <w:p w:rsidR="00907194" w:rsidRDefault="00907194" w:rsidP="0066232D">
      <w:pPr>
        <w:jc w:val="both"/>
      </w:pPr>
    </w:p>
    <w:p w:rsidR="00B05A22" w:rsidRDefault="00B05A22" w:rsidP="0066232D">
      <w:pPr>
        <w:jc w:val="both"/>
      </w:pPr>
      <w:bookmarkStart w:id="0" w:name="_GoBack"/>
      <w:bookmarkEnd w:id="0"/>
    </w:p>
    <w:sectPr w:rsidR="00B05A22" w:rsidSect="00FC11D4">
      <w:headerReference w:type="default" r:id="rId7"/>
      <w:footerReference w:type="default" r:id="rId8"/>
      <w:pgSz w:w="11906" w:h="16838" w:code="9"/>
      <w:pgMar w:top="2268" w:right="1440" w:bottom="851" w:left="1440"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7CF" w:rsidRDefault="000907CF" w:rsidP="00C579EB">
      <w:pPr>
        <w:spacing w:after="0" w:line="240" w:lineRule="auto"/>
      </w:pPr>
      <w:r>
        <w:separator/>
      </w:r>
    </w:p>
  </w:endnote>
  <w:endnote w:type="continuationSeparator" w:id="0">
    <w:p w:rsidR="000907CF" w:rsidRDefault="000907CF" w:rsidP="00C57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194" w:rsidRPr="00907194" w:rsidRDefault="00EF026A" w:rsidP="00907194">
    <w:pPr>
      <w:pStyle w:val="Footer"/>
      <w:jc w:val="right"/>
      <w:rPr>
        <w:sz w:val="16"/>
        <w:szCs w:val="16"/>
      </w:rPr>
    </w:pPr>
    <w:r>
      <w:rPr>
        <w:sz w:val="16"/>
        <w:szCs w:val="16"/>
      </w:rPr>
      <w:t>LW/</w:t>
    </w:r>
    <w:r w:rsidR="00F56FCB">
      <w:rPr>
        <w:sz w:val="16"/>
        <w:szCs w:val="16"/>
      </w:rPr>
      <w:t>01.24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7CF" w:rsidRDefault="000907CF" w:rsidP="00C579EB">
      <w:pPr>
        <w:spacing w:after="0" w:line="240" w:lineRule="auto"/>
      </w:pPr>
      <w:r>
        <w:separator/>
      </w:r>
    </w:p>
  </w:footnote>
  <w:footnote w:type="continuationSeparator" w:id="0">
    <w:p w:rsidR="000907CF" w:rsidRDefault="000907CF" w:rsidP="00C579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9EB" w:rsidRPr="00C579EB" w:rsidRDefault="00C579EB" w:rsidP="00C579EB">
    <w:pPr>
      <w:pStyle w:val="Header"/>
      <w:jc w:val="right"/>
      <w:rPr>
        <w:sz w:val="16"/>
        <w:szCs w:val="16"/>
      </w:rPr>
    </w:pPr>
    <w:r w:rsidRPr="00C579EB">
      <w:rPr>
        <w:sz w:val="16"/>
        <w:szCs w:val="16"/>
      </w:rPr>
      <w:t>ALDERLEY EDGE COMMUNITY PRIMARY SCHOOL</w:t>
    </w:r>
  </w:p>
  <w:p w:rsidR="00C579EB" w:rsidRPr="00C579EB" w:rsidRDefault="00C579EB" w:rsidP="00C579EB">
    <w:pPr>
      <w:pStyle w:val="Header"/>
      <w:jc w:val="right"/>
      <w:rPr>
        <w:sz w:val="16"/>
        <w:szCs w:val="16"/>
      </w:rPr>
    </w:pPr>
    <w:r w:rsidRPr="00C579EB">
      <w:rPr>
        <w:sz w:val="16"/>
        <w:szCs w:val="16"/>
      </w:rPr>
      <w:t>SOCIAL MEDIA POLICY – SCHOOL COMMUNITY</w:t>
    </w:r>
  </w:p>
  <w:p w:rsidR="00C579EB" w:rsidRPr="00C579EB" w:rsidRDefault="00C579EB" w:rsidP="00C579EB">
    <w:pPr>
      <w:pStyle w:val="Header"/>
      <w:jc w:val="right"/>
      <w:rPr>
        <w:sz w:val="16"/>
        <w:szCs w:val="16"/>
      </w:rPr>
    </w:pPr>
    <w:r w:rsidRPr="00C579EB">
      <w:rPr>
        <w:sz w:val="16"/>
        <w:szCs w:val="16"/>
      </w:rPr>
      <w:t>POLICY No.</w:t>
    </w:r>
    <w:r w:rsidR="00567C2A">
      <w:rPr>
        <w:sz w:val="16"/>
        <w:szCs w:val="16"/>
      </w:rPr>
      <w:t>101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1165F"/>
    <w:multiLevelType w:val="hybridMultilevel"/>
    <w:tmpl w:val="F2E841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A870D9"/>
    <w:multiLevelType w:val="hybridMultilevel"/>
    <w:tmpl w:val="1EE6BF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1D210B"/>
    <w:multiLevelType w:val="hybridMultilevel"/>
    <w:tmpl w:val="D2F464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EE6BF0"/>
    <w:multiLevelType w:val="hybridMultilevel"/>
    <w:tmpl w:val="45F668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143228"/>
    <w:multiLevelType w:val="hybridMultilevel"/>
    <w:tmpl w:val="E4BC8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1814BD"/>
    <w:multiLevelType w:val="hybridMultilevel"/>
    <w:tmpl w:val="BA002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9C4FEB"/>
    <w:multiLevelType w:val="hybridMultilevel"/>
    <w:tmpl w:val="570839D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1"/>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5"/>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9EB"/>
    <w:rsid w:val="000907CF"/>
    <w:rsid w:val="000F696F"/>
    <w:rsid w:val="0021391E"/>
    <w:rsid w:val="00285032"/>
    <w:rsid w:val="0041071B"/>
    <w:rsid w:val="00504642"/>
    <w:rsid w:val="00566DB8"/>
    <w:rsid w:val="00567C2A"/>
    <w:rsid w:val="0066232D"/>
    <w:rsid w:val="007808E0"/>
    <w:rsid w:val="007D0213"/>
    <w:rsid w:val="008258EB"/>
    <w:rsid w:val="00843B5C"/>
    <w:rsid w:val="00860B03"/>
    <w:rsid w:val="00907194"/>
    <w:rsid w:val="009A54BD"/>
    <w:rsid w:val="00A93DAD"/>
    <w:rsid w:val="00AF5D2F"/>
    <w:rsid w:val="00B05A22"/>
    <w:rsid w:val="00B20631"/>
    <w:rsid w:val="00B967C5"/>
    <w:rsid w:val="00C579EB"/>
    <w:rsid w:val="00CC1CFC"/>
    <w:rsid w:val="00D26BC4"/>
    <w:rsid w:val="00D91C63"/>
    <w:rsid w:val="00E27A0C"/>
    <w:rsid w:val="00EF026A"/>
    <w:rsid w:val="00F56FCB"/>
    <w:rsid w:val="00F61446"/>
    <w:rsid w:val="00FC11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24CE5"/>
  <w15:docId w15:val="{D5050D3D-83EB-47A1-BE16-B5BAF93A5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79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79EB"/>
  </w:style>
  <w:style w:type="paragraph" w:styleId="Footer">
    <w:name w:val="footer"/>
    <w:basedOn w:val="Normal"/>
    <w:link w:val="FooterChar"/>
    <w:uiPriority w:val="99"/>
    <w:unhideWhenUsed/>
    <w:rsid w:val="00C579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79EB"/>
  </w:style>
  <w:style w:type="paragraph" w:styleId="ListParagraph">
    <w:name w:val="List Paragraph"/>
    <w:basedOn w:val="Normal"/>
    <w:uiPriority w:val="34"/>
    <w:qFormat/>
    <w:rsid w:val="00C579EB"/>
    <w:pPr>
      <w:ind w:left="720"/>
      <w:contextualSpacing/>
    </w:pPr>
  </w:style>
  <w:style w:type="paragraph" w:styleId="BalloonText">
    <w:name w:val="Balloon Text"/>
    <w:basedOn w:val="Normal"/>
    <w:link w:val="BalloonTextChar"/>
    <w:uiPriority w:val="99"/>
    <w:semiHidden/>
    <w:unhideWhenUsed/>
    <w:rsid w:val="00CC1C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C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04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1303</Words>
  <Characters>7431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Perry</dc:creator>
  <cp:lastModifiedBy>Lindsey Walsh</cp:lastModifiedBy>
  <cp:revision>2</cp:revision>
  <dcterms:created xsi:type="dcterms:W3CDTF">2023-11-08T12:55:00Z</dcterms:created>
  <dcterms:modified xsi:type="dcterms:W3CDTF">2023-11-08T12:55:00Z</dcterms:modified>
</cp:coreProperties>
</file>